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53" w:rsidRPr="00B25190" w:rsidRDefault="00195653" w:rsidP="00195653">
      <w:pPr>
        <w:pStyle w:val="Title"/>
        <w:rPr>
          <w:rFonts w:asciiTheme="minorHAnsi" w:hAnsiTheme="minorHAnsi"/>
          <w:color w:val="993366"/>
          <w:sz w:val="36"/>
          <w:szCs w:val="36"/>
        </w:rPr>
      </w:pPr>
      <w:bookmarkStart w:id="0" w:name="_GoBack"/>
      <w:bookmarkEnd w:id="0"/>
      <w:r w:rsidRPr="00B25190">
        <w:rPr>
          <w:rFonts w:asciiTheme="minorHAnsi" w:hAnsiTheme="minorHAnsi"/>
          <w:noProof/>
          <w:color w:val="993366"/>
          <w:sz w:val="36"/>
          <w:szCs w:val="36"/>
          <w:lang w:eastAsia="en-GB"/>
        </w:rPr>
        <w:drawing>
          <wp:inline distT="0" distB="0" distL="0" distR="0">
            <wp:extent cx="552450" cy="552450"/>
            <wp:effectExtent l="0" t="0" r="0" b="0"/>
            <wp:docPr id="1" name="Picture 1" descr="Pensby%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by%20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smartTag w:uri="urn:schemas-microsoft-com:office:smarttags" w:element="PlaceName">
        <w:r w:rsidRPr="00B25190">
          <w:rPr>
            <w:rFonts w:asciiTheme="minorHAnsi" w:hAnsiTheme="minorHAnsi"/>
            <w:color w:val="993366"/>
            <w:sz w:val="32"/>
            <w:szCs w:val="32"/>
          </w:rPr>
          <w:t>PENSBY</w:t>
        </w:r>
      </w:smartTag>
      <w:r w:rsidRPr="00B25190">
        <w:rPr>
          <w:rFonts w:asciiTheme="minorHAnsi" w:hAnsiTheme="minorHAnsi"/>
          <w:color w:val="993366"/>
          <w:sz w:val="32"/>
          <w:szCs w:val="32"/>
        </w:rPr>
        <w:t xml:space="preserve"> PRIMARY SCHOOL</w:t>
      </w:r>
      <w:r w:rsidRPr="00B25190">
        <w:rPr>
          <w:rFonts w:asciiTheme="minorHAnsi" w:hAnsiTheme="minorHAnsi"/>
          <w:noProof/>
          <w:color w:val="993366"/>
          <w:sz w:val="36"/>
          <w:szCs w:val="36"/>
          <w:lang w:eastAsia="en-GB"/>
        </w:rPr>
        <w:drawing>
          <wp:inline distT="0" distB="0" distL="0" distR="0">
            <wp:extent cx="512445" cy="512445"/>
            <wp:effectExtent l="0" t="0" r="1905" b="1905"/>
            <wp:docPr id="2" name="Picture 2" descr="Pensby%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sby%20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a:ln>
                      <a:noFill/>
                    </a:ln>
                  </pic:spPr>
                </pic:pic>
              </a:graphicData>
            </a:graphic>
          </wp:inline>
        </w:drawing>
      </w:r>
    </w:p>
    <w:p w:rsidR="00903650" w:rsidRPr="00B25190" w:rsidRDefault="00903650" w:rsidP="00195653">
      <w:pPr>
        <w:pStyle w:val="Title"/>
        <w:rPr>
          <w:rFonts w:asciiTheme="minorHAnsi" w:hAnsiTheme="minorHAnsi"/>
          <w:color w:val="993366"/>
          <w:szCs w:val="28"/>
        </w:rPr>
      </w:pPr>
      <w:r w:rsidRPr="00B25190">
        <w:rPr>
          <w:rFonts w:asciiTheme="minorHAnsi" w:hAnsiTheme="minorHAnsi"/>
          <w:color w:val="993366"/>
          <w:szCs w:val="28"/>
        </w:rPr>
        <w:t xml:space="preserve">Pastoral &amp; </w:t>
      </w:r>
      <w:r w:rsidR="00195653" w:rsidRPr="00B25190">
        <w:rPr>
          <w:rFonts w:asciiTheme="minorHAnsi" w:hAnsiTheme="minorHAnsi"/>
          <w:color w:val="993366"/>
          <w:szCs w:val="28"/>
        </w:rPr>
        <w:t xml:space="preserve">Curriculum Committee </w:t>
      </w:r>
      <w:r w:rsidRPr="00B25190">
        <w:rPr>
          <w:rFonts w:asciiTheme="minorHAnsi" w:hAnsiTheme="minorHAnsi"/>
          <w:color w:val="993366"/>
          <w:szCs w:val="28"/>
        </w:rPr>
        <w:t xml:space="preserve">- </w:t>
      </w:r>
      <w:r w:rsidR="002F1A55" w:rsidRPr="00B25190">
        <w:rPr>
          <w:rFonts w:asciiTheme="minorHAnsi" w:hAnsiTheme="minorHAnsi"/>
          <w:color w:val="993366"/>
          <w:szCs w:val="28"/>
        </w:rPr>
        <w:t xml:space="preserve">Friday </w:t>
      </w:r>
      <w:r w:rsidR="000E4F9C" w:rsidRPr="00B25190">
        <w:rPr>
          <w:rFonts w:asciiTheme="minorHAnsi" w:hAnsiTheme="minorHAnsi"/>
          <w:color w:val="993366"/>
          <w:szCs w:val="28"/>
        </w:rPr>
        <w:t>2 November</w:t>
      </w:r>
      <w:r w:rsidR="004A58F9" w:rsidRPr="00B25190">
        <w:rPr>
          <w:rFonts w:asciiTheme="minorHAnsi" w:hAnsiTheme="minorHAnsi"/>
          <w:color w:val="993366"/>
          <w:szCs w:val="28"/>
        </w:rPr>
        <w:t xml:space="preserve"> 2018</w:t>
      </w:r>
      <w:r w:rsidRPr="00B25190">
        <w:rPr>
          <w:rFonts w:asciiTheme="minorHAnsi" w:hAnsiTheme="minorHAnsi"/>
          <w:color w:val="993366"/>
          <w:szCs w:val="28"/>
        </w:rPr>
        <w:t xml:space="preserve"> </w:t>
      </w:r>
    </w:p>
    <w:p w:rsidR="00195653" w:rsidRPr="00B52CE1" w:rsidRDefault="000952B7" w:rsidP="00195653">
      <w:pPr>
        <w:pStyle w:val="Title"/>
        <w:rPr>
          <w:rFonts w:asciiTheme="minorHAnsi" w:hAnsiTheme="minorHAnsi"/>
          <w:color w:val="993366"/>
          <w:sz w:val="32"/>
          <w:szCs w:val="32"/>
        </w:rPr>
      </w:pPr>
      <w:r w:rsidRPr="00B52CE1">
        <w:rPr>
          <w:rFonts w:asciiTheme="minorHAnsi" w:hAnsiTheme="minorHAnsi"/>
          <w:color w:val="993366"/>
          <w:sz w:val="32"/>
          <w:szCs w:val="32"/>
        </w:rPr>
        <w:t xml:space="preserve">MINUTES </w:t>
      </w:r>
    </w:p>
    <w:p w:rsidR="00195653" w:rsidRPr="00231324" w:rsidRDefault="00195653" w:rsidP="000952B7">
      <w:pPr>
        <w:pStyle w:val="Title"/>
        <w:ind w:left="360"/>
        <w:jc w:val="left"/>
        <w:rPr>
          <w:rFonts w:asciiTheme="minorHAnsi" w:hAnsiTheme="minorHAnsi"/>
          <w:b w:val="0"/>
          <w:sz w:val="22"/>
          <w:szCs w:val="22"/>
          <w:u w:val="none"/>
        </w:rPr>
      </w:pPr>
      <w:proofErr w:type="gramStart"/>
      <w:r w:rsidRPr="00231324">
        <w:rPr>
          <w:rFonts w:asciiTheme="minorHAnsi" w:hAnsiTheme="minorHAnsi"/>
          <w:sz w:val="22"/>
          <w:szCs w:val="22"/>
        </w:rPr>
        <w:t>Apologies</w:t>
      </w:r>
      <w:r w:rsidR="00066093">
        <w:rPr>
          <w:rFonts w:asciiTheme="minorHAnsi" w:hAnsiTheme="minorHAnsi"/>
          <w:sz w:val="22"/>
          <w:szCs w:val="22"/>
        </w:rPr>
        <w:t xml:space="preserve"> </w:t>
      </w:r>
      <w:r w:rsidR="000952B7" w:rsidRPr="00231324">
        <w:rPr>
          <w:rFonts w:asciiTheme="minorHAnsi" w:hAnsiTheme="minorHAnsi"/>
          <w:b w:val="0"/>
          <w:sz w:val="22"/>
          <w:szCs w:val="22"/>
          <w:u w:val="none"/>
        </w:rPr>
        <w:t xml:space="preserve"> DS</w:t>
      </w:r>
      <w:proofErr w:type="gramEnd"/>
      <w:r w:rsidR="000952B7" w:rsidRPr="00231324">
        <w:rPr>
          <w:rFonts w:asciiTheme="minorHAnsi" w:hAnsiTheme="minorHAnsi"/>
          <w:b w:val="0"/>
          <w:sz w:val="22"/>
          <w:szCs w:val="22"/>
          <w:u w:val="none"/>
        </w:rPr>
        <w:t xml:space="preserve"> sent apologies – will arrive at 10am</w:t>
      </w:r>
      <w:r w:rsidR="00066093">
        <w:rPr>
          <w:rFonts w:asciiTheme="minorHAnsi" w:hAnsiTheme="minorHAnsi"/>
          <w:b w:val="0"/>
          <w:sz w:val="22"/>
          <w:szCs w:val="22"/>
          <w:u w:val="none"/>
        </w:rPr>
        <w:t>, JE sent apologies – will arrive late.</w:t>
      </w:r>
    </w:p>
    <w:p w:rsidR="00195653" w:rsidRPr="00231324" w:rsidRDefault="00195653" w:rsidP="000952B7">
      <w:pPr>
        <w:pStyle w:val="Title"/>
        <w:jc w:val="left"/>
        <w:rPr>
          <w:rFonts w:asciiTheme="minorHAnsi" w:hAnsiTheme="minorHAnsi"/>
          <w:b w:val="0"/>
          <w:sz w:val="22"/>
          <w:szCs w:val="22"/>
          <w:u w:val="none"/>
        </w:rPr>
      </w:pPr>
    </w:p>
    <w:p w:rsidR="00195653" w:rsidRPr="00231324" w:rsidRDefault="00195653" w:rsidP="000952B7">
      <w:pPr>
        <w:pStyle w:val="Title"/>
        <w:ind w:left="360"/>
        <w:jc w:val="left"/>
        <w:rPr>
          <w:rFonts w:asciiTheme="minorHAnsi" w:hAnsiTheme="minorHAnsi"/>
          <w:b w:val="0"/>
          <w:sz w:val="22"/>
          <w:szCs w:val="22"/>
          <w:u w:val="none"/>
        </w:rPr>
      </w:pPr>
      <w:r w:rsidRPr="00231324">
        <w:rPr>
          <w:rFonts w:asciiTheme="minorHAnsi" w:hAnsiTheme="minorHAnsi"/>
          <w:sz w:val="22"/>
          <w:szCs w:val="22"/>
        </w:rPr>
        <w:t>Attendance</w:t>
      </w:r>
      <w:r w:rsidRPr="00231324">
        <w:rPr>
          <w:rFonts w:asciiTheme="minorHAnsi" w:hAnsiTheme="minorHAnsi"/>
          <w:b w:val="0"/>
          <w:sz w:val="22"/>
          <w:szCs w:val="22"/>
          <w:u w:val="none"/>
        </w:rPr>
        <w:t xml:space="preserve"> </w:t>
      </w:r>
      <w:r w:rsidR="000952B7" w:rsidRPr="00231324">
        <w:rPr>
          <w:rFonts w:asciiTheme="minorHAnsi" w:hAnsiTheme="minorHAnsi"/>
          <w:b w:val="0"/>
          <w:sz w:val="22"/>
          <w:szCs w:val="22"/>
          <w:u w:val="none"/>
        </w:rPr>
        <w:t xml:space="preserve">Kate Roberts (KR – Chair), Sue Evans (SE), Jennie </w:t>
      </w:r>
      <w:r w:rsidR="00CA41DC" w:rsidRPr="00231324">
        <w:rPr>
          <w:rFonts w:asciiTheme="minorHAnsi" w:hAnsiTheme="minorHAnsi"/>
          <w:b w:val="0"/>
          <w:sz w:val="22"/>
          <w:szCs w:val="22"/>
          <w:u w:val="none"/>
        </w:rPr>
        <w:t>Lawrence</w:t>
      </w:r>
      <w:r w:rsidR="000952B7" w:rsidRPr="00231324">
        <w:rPr>
          <w:rFonts w:asciiTheme="minorHAnsi" w:hAnsiTheme="minorHAnsi"/>
          <w:b w:val="0"/>
          <w:sz w:val="22"/>
          <w:szCs w:val="22"/>
          <w:u w:val="none"/>
        </w:rPr>
        <w:t xml:space="preserve"> (JL), Kate Brown (KB- Minute taker), Joy Thomas (JT), Linda Grant (LG)</w:t>
      </w:r>
      <w:r w:rsidR="00B25190" w:rsidRPr="00231324">
        <w:rPr>
          <w:rFonts w:asciiTheme="minorHAnsi" w:hAnsiTheme="minorHAnsi"/>
          <w:b w:val="0"/>
          <w:sz w:val="22"/>
          <w:szCs w:val="22"/>
          <w:u w:val="none"/>
        </w:rPr>
        <w:t>, Julie Evans (JE)</w:t>
      </w:r>
      <w:r w:rsidR="00482A92">
        <w:rPr>
          <w:rFonts w:asciiTheme="minorHAnsi" w:hAnsiTheme="minorHAnsi"/>
          <w:b w:val="0"/>
          <w:sz w:val="22"/>
          <w:szCs w:val="22"/>
          <w:u w:val="none"/>
        </w:rPr>
        <w:t>, Michael Weston (MW)</w:t>
      </w:r>
    </w:p>
    <w:p w:rsidR="00195653" w:rsidRPr="00231324" w:rsidRDefault="00195653" w:rsidP="000952B7">
      <w:pPr>
        <w:pStyle w:val="Title"/>
        <w:jc w:val="left"/>
        <w:rPr>
          <w:rFonts w:asciiTheme="minorHAnsi" w:hAnsiTheme="minorHAnsi"/>
          <w:b w:val="0"/>
          <w:sz w:val="22"/>
          <w:szCs w:val="22"/>
          <w:u w:val="none"/>
        </w:rPr>
      </w:pPr>
    </w:p>
    <w:p w:rsidR="00195653" w:rsidRPr="00231324" w:rsidRDefault="00195653" w:rsidP="000952B7">
      <w:pPr>
        <w:pStyle w:val="Title"/>
        <w:ind w:left="360"/>
        <w:jc w:val="left"/>
        <w:rPr>
          <w:rFonts w:asciiTheme="minorHAnsi" w:hAnsiTheme="minorHAnsi"/>
          <w:sz w:val="22"/>
          <w:szCs w:val="22"/>
        </w:rPr>
      </w:pPr>
      <w:r w:rsidRPr="00231324">
        <w:rPr>
          <w:rFonts w:asciiTheme="minorHAnsi" w:hAnsiTheme="minorHAnsi"/>
          <w:sz w:val="22"/>
          <w:szCs w:val="22"/>
        </w:rPr>
        <w:t>Minutes of the last meeting and matters arising</w:t>
      </w:r>
    </w:p>
    <w:p w:rsidR="000952B7" w:rsidRPr="00231324" w:rsidRDefault="00B25190" w:rsidP="000952B7">
      <w:pPr>
        <w:pStyle w:val="Title"/>
        <w:ind w:left="360"/>
        <w:jc w:val="left"/>
        <w:rPr>
          <w:rFonts w:asciiTheme="minorHAnsi" w:hAnsiTheme="minorHAnsi"/>
          <w:b w:val="0"/>
          <w:sz w:val="22"/>
          <w:szCs w:val="22"/>
          <w:u w:val="none"/>
        </w:rPr>
      </w:pPr>
      <w:r w:rsidRPr="00231324">
        <w:rPr>
          <w:rFonts w:asciiTheme="minorHAnsi" w:hAnsiTheme="minorHAnsi"/>
          <w:b w:val="0"/>
          <w:sz w:val="22"/>
          <w:szCs w:val="22"/>
          <w:u w:val="none"/>
        </w:rPr>
        <w:t>Read and approved.</w:t>
      </w:r>
    </w:p>
    <w:p w:rsidR="00B25190" w:rsidRPr="00231324" w:rsidRDefault="00B25190" w:rsidP="000952B7">
      <w:pPr>
        <w:pStyle w:val="Title"/>
        <w:ind w:left="360"/>
        <w:jc w:val="left"/>
        <w:rPr>
          <w:rFonts w:asciiTheme="minorHAnsi" w:hAnsiTheme="minorHAnsi"/>
          <w:b w:val="0"/>
          <w:sz w:val="22"/>
          <w:szCs w:val="22"/>
          <w:u w:val="none"/>
        </w:rPr>
      </w:pPr>
    </w:p>
    <w:p w:rsidR="000952B7" w:rsidRPr="00231324" w:rsidRDefault="000952B7" w:rsidP="000952B7">
      <w:pPr>
        <w:pStyle w:val="Title"/>
        <w:ind w:left="360"/>
        <w:jc w:val="left"/>
        <w:rPr>
          <w:rFonts w:asciiTheme="minorHAnsi" w:hAnsiTheme="minorHAnsi"/>
          <w:sz w:val="22"/>
          <w:szCs w:val="22"/>
        </w:rPr>
      </w:pPr>
      <w:r w:rsidRPr="00231324">
        <w:rPr>
          <w:rFonts w:asciiTheme="minorHAnsi" w:hAnsiTheme="minorHAnsi"/>
          <w:sz w:val="22"/>
          <w:szCs w:val="22"/>
        </w:rPr>
        <w:t xml:space="preserve">Policies </w:t>
      </w:r>
    </w:p>
    <w:p w:rsidR="000952B7" w:rsidRPr="00231324" w:rsidRDefault="000952B7" w:rsidP="000952B7">
      <w:pPr>
        <w:pStyle w:val="Title"/>
        <w:ind w:left="360"/>
        <w:jc w:val="left"/>
        <w:rPr>
          <w:rFonts w:asciiTheme="minorHAnsi" w:hAnsiTheme="minorHAnsi"/>
          <w:b w:val="0"/>
          <w:sz w:val="22"/>
          <w:szCs w:val="22"/>
          <w:u w:val="none"/>
        </w:rPr>
      </w:pPr>
      <w:r w:rsidRPr="00231324">
        <w:rPr>
          <w:rFonts w:asciiTheme="minorHAnsi" w:hAnsiTheme="minorHAnsi"/>
          <w:b w:val="0"/>
          <w:sz w:val="22"/>
          <w:szCs w:val="22"/>
          <w:u w:val="none"/>
        </w:rPr>
        <w:t xml:space="preserve">The clerk had sent a document </w:t>
      </w:r>
      <w:r w:rsidR="00B25190" w:rsidRPr="00231324">
        <w:rPr>
          <w:rFonts w:asciiTheme="minorHAnsi" w:hAnsiTheme="minorHAnsi"/>
          <w:b w:val="0"/>
          <w:sz w:val="22"/>
          <w:szCs w:val="22"/>
          <w:u w:val="none"/>
        </w:rPr>
        <w:t xml:space="preserve">showing which policies need to be updated and approved by governors and when. This will be emailed out with these minutes. From </w:t>
      </w:r>
      <w:r w:rsidR="003B6559" w:rsidRPr="00231324">
        <w:rPr>
          <w:rFonts w:asciiTheme="minorHAnsi" w:hAnsiTheme="minorHAnsi"/>
          <w:b w:val="0"/>
          <w:sz w:val="22"/>
          <w:szCs w:val="22"/>
          <w:u w:val="none"/>
        </w:rPr>
        <w:t>this</w:t>
      </w:r>
      <w:r w:rsidR="00B25190" w:rsidRPr="00231324">
        <w:rPr>
          <w:rFonts w:asciiTheme="minorHAnsi" w:hAnsiTheme="minorHAnsi"/>
          <w:b w:val="0"/>
          <w:sz w:val="22"/>
          <w:szCs w:val="22"/>
          <w:u w:val="none"/>
        </w:rPr>
        <w:t xml:space="preserve"> l</w:t>
      </w:r>
      <w:r w:rsidR="003B6559">
        <w:rPr>
          <w:rFonts w:asciiTheme="minorHAnsi" w:hAnsiTheme="minorHAnsi"/>
          <w:b w:val="0"/>
          <w:sz w:val="22"/>
          <w:szCs w:val="22"/>
          <w:u w:val="none"/>
        </w:rPr>
        <w:t>i</w:t>
      </w:r>
      <w:r w:rsidR="00B25190" w:rsidRPr="00231324">
        <w:rPr>
          <w:rFonts w:asciiTheme="minorHAnsi" w:hAnsiTheme="minorHAnsi"/>
          <w:b w:val="0"/>
          <w:sz w:val="22"/>
          <w:szCs w:val="22"/>
          <w:u w:val="none"/>
        </w:rPr>
        <w:t>st, policies the committee should l</w:t>
      </w:r>
      <w:r w:rsidR="00460043">
        <w:rPr>
          <w:rFonts w:asciiTheme="minorHAnsi" w:hAnsiTheme="minorHAnsi"/>
          <w:b w:val="0"/>
          <w:sz w:val="22"/>
          <w:szCs w:val="22"/>
          <w:u w:val="none"/>
        </w:rPr>
        <w:t>o</w:t>
      </w:r>
      <w:r w:rsidR="00B25190" w:rsidRPr="00231324">
        <w:rPr>
          <w:rFonts w:asciiTheme="minorHAnsi" w:hAnsiTheme="minorHAnsi"/>
          <w:b w:val="0"/>
          <w:sz w:val="22"/>
          <w:szCs w:val="22"/>
          <w:u w:val="none"/>
        </w:rPr>
        <w:t>ok at are:</w:t>
      </w:r>
    </w:p>
    <w:p w:rsidR="00B25190" w:rsidRPr="00231324" w:rsidRDefault="00B25190" w:rsidP="000952B7">
      <w:pPr>
        <w:pStyle w:val="Title"/>
        <w:ind w:left="360"/>
        <w:jc w:val="left"/>
        <w:rPr>
          <w:rFonts w:asciiTheme="minorHAnsi" w:hAnsiTheme="minorHAnsi"/>
          <w:b w:val="0"/>
          <w:sz w:val="22"/>
          <w:szCs w:val="22"/>
          <w:u w:val="none"/>
        </w:rPr>
      </w:pPr>
    </w:p>
    <w:p w:rsidR="00B25190" w:rsidRPr="00231324" w:rsidRDefault="00B25190" w:rsidP="000952B7">
      <w:pPr>
        <w:pStyle w:val="Title"/>
        <w:ind w:left="360"/>
        <w:jc w:val="left"/>
        <w:rPr>
          <w:rFonts w:asciiTheme="minorHAnsi" w:hAnsiTheme="minorHAnsi"/>
          <w:b w:val="0"/>
          <w:color w:val="000000"/>
          <w:sz w:val="22"/>
          <w:szCs w:val="22"/>
          <w:u w:val="none"/>
          <w:lang w:eastAsia="en-GB"/>
        </w:rPr>
      </w:pPr>
      <w:r w:rsidRPr="00231324">
        <w:rPr>
          <w:rFonts w:asciiTheme="minorHAnsi" w:hAnsiTheme="minorHAnsi"/>
          <w:b w:val="0"/>
          <w:color w:val="000000"/>
          <w:sz w:val="22"/>
          <w:szCs w:val="22"/>
          <w:u w:val="none"/>
          <w:lang w:eastAsia="en-GB"/>
        </w:rPr>
        <w:t>Special Educational Needs</w:t>
      </w:r>
      <w:r w:rsidR="00460043">
        <w:rPr>
          <w:rFonts w:asciiTheme="minorHAnsi" w:hAnsiTheme="minorHAnsi"/>
          <w:b w:val="0"/>
          <w:color w:val="000000"/>
          <w:sz w:val="22"/>
          <w:szCs w:val="22"/>
          <w:u w:val="none"/>
          <w:lang w:eastAsia="en-GB"/>
        </w:rPr>
        <w:t xml:space="preserve"> (known as information)</w:t>
      </w:r>
    </w:p>
    <w:p w:rsidR="00B25190" w:rsidRPr="00231324" w:rsidRDefault="00B25190" w:rsidP="000952B7">
      <w:pPr>
        <w:pStyle w:val="Title"/>
        <w:ind w:left="360"/>
        <w:jc w:val="left"/>
        <w:rPr>
          <w:rFonts w:asciiTheme="minorHAnsi" w:hAnsiTheme="minorHAnsi"/>
          <w:b w:val="0"/>
          <w:color w:val="000000"/>
          <w:sz w:val="22"/>
          <w:szCs w:val="22"/>
          <w:u w:val="none"/>
          <w:lang w:eastAsia="en-GB"/>
        </w:rPr>
      </w:pPr>
      <w:r w:rsidRPr="00231324">
        <w:rPr>
          <w:rFonts w:asciiTheme="minorHAnsi" w:hAnsiTheme="minorHAnsi"/>
          <w:b w:val="0"/>
          <w:color w:val="000000"/>
          <w:sz w:val="22"/>
          <w:szCs w:val="22"/>
          <w:u w:val="none"/>
          <w:lang w:eastAsia="en-GB"/>
        </w:rPr>
        <w:t>Sex Education and Relationships</w:t>
      </w:r>
    </w:p>
    <w:p w:rsidR="00B25190" w:rsidRPr="00231324" w:rsidRDefault="00B25190" w:rsidP="000952B7">
      <w:pPr>
        <w:pStyle w:val="Title"/>
        <w:ind w:left="360"/>
        <w:jc w:val="left"/>
        <w:rPr>
          <w:rFonts w:asciiTheme="minorHAnsi" w:hAnsiTheme="minorHAnsi"/>
          <w:b w:val="0"/>
          <w:color w:val="000000"/>
          <w:sz w:val="22"/>
          <w:szCs w:val="22"/>
          <w:u w:val="none"/>
          <w:lang w:eastAsia="en-GB"/>
        </w:rPr>
      </w:pPr>
      <w:r w:rsidRPr="00231324">
        <w:rPr>
          <w:rFonts w:asciiTheme="minorHAnsi" w:hAnsiTheme="minorHAnsi"/>
          <w:b w:val="0"/>
          <w:color w:val="000000"/>
          <w:sz w:val="22"/>
          <w:szCs w:val="22"/>
          <w:u w:val="none"/>
          <w:lang w:eastAsia="en-GB"/>
        </w:rPr>
        <w:t>Safeguarding – see Child Protection</w:t>
      </w:r>
    </w:p>
    <w:p w:rsidR="00B25190" w:rsidRPr="00231324" w:rsidRDefault="00B25190" w:rsidP="000952B7">
      <w:pPr>
        <w:pStyle w:val="Title"/>
        <w:ind w:left="360"/>
        <w:jc w:val="left"/>
        <w:rPr>
          <w:rFonts w:asciiTheme="minorHAnsi" w:hAnsiTheme="minorHAnsi"/>
          <w:b w:val="0"/>
          <w:color w:val="000000"/>
          <w:sz w:val="22"/>
          <w:szCs w:val="22"/>
          <w:u w:val="none"/>
          <w:lang w:eastAsia="en-GB"/>
        </w:rPr>
      </w:pPr>
      <w:r w:rsidRPr="00231324">
        <w:rPr>
          <w:rFonts w:asciiTheme="minorHAnsi" w:hAnsiTheme="minorHAnsi"/>
          <w:b w:val="0"/>
          <w:color w:val="000000"/>
          <w:sz w:val="22"/>
          <w:szCs w:val="22"/>
          <w:u w:val="none"/>
          <w:lang w:eastAsia="en-GB"/>
        </w:rPr>
        <w:t>Health &amp; Safety</w:t>
      </w:r>
    </w:p>
    <w:p w:rsidR="00B25190" w:rsidRPr="00231324" w:rsidRDefault="00B25190" w:rsidP="000952B7">
      <w:pPr>
        <w:pStyle w:val="Title"/>
        <w:ind w:left="360"/>
        <w:jc w:val="left"/>
        <w:rPr>
          <w:rFonts w:asciiTheme="minorHAnsi" w:hAnsiTheme="minorHAnsi"/>
          <w:b w:val="0"/>
          <w:color w:val="000000"/>
          <w:sz w:val="22"/>
          <w:szCs w:val="22"/>
          <w:u w:val="none"/>
          <w:lang w:eastAsia="en-GB"/>
        </w:rPr>
      </w:pPr>
      <w:r w:rsidRPr="00231324">
        <w:rPr>
          <w:rFonts w:asciiTheme="minorHAnsi" w:hAnsiTheme="minorHAnsi"/>
          <w:b w:val="0"/>
          <w:color w:val="000000"/>
          <w:sz w:val="22"/>
          <w:szCs w:val="22"/>
          <w:u w:val="none"/>
          <w:lang w:eastAsia="en-GB"/>
        </w:rPr>
        <w:t xml:space="preserve">Child Protection policy and </w:t>
      </w:r>
      <w:proofErr w:type="gramStart"/>
      <w:r w:rsidRPr="00231324">
        <w:rPr>
          <w:rFonts w:asciiTheme="minorHAnsi" w:hAnsiTheme="minorHAnsi"/>
          <w:b w:val="0"/>
          <w:color w:val="000000"/>
          <w:sz w:val="22"/>
          <w:szCs w:val="22"/>
          <w:u w:val="none"/>
          <w:lang w:eastAsia="en-GB"/>
        </w:rPr>
        <w:t>Safeguarding</w:t>
      </w:r>
      <w:proofErr w:type="gramEnd"/>
      <w:r w:rsidRPr="00231324">
        <w:rPr>
          <w:rFonts w:asciiTheme="minorHAnsi" w:hAnsiTheme="minorHAnsi"/>
          <w:b w:val="0"/>
          <w:color w:val="000000"/>
          <w:sz w:val="22"/>
          <w:szCs w:val="22"/>
          <w:u w:val="none"/>
          <w:lang w:eastAsia="en-GB"/>
        </w:rPr>
        <w:t xml:space="preserve"> procedures</w:t>
      </w:r>
    </w:p>
    <w:p w:rsidR="00B25190" w:rsidRPr="00231324" w:rsidRDefault="00B25190" w:rsidP="000952B7">
      <w:pPr>
        <w:pStyle w:val="Title"/>
        <w:ind w:left="360"/>
        <w:jc w:val="left"/>
        <w:rPr>
          <w:rFonts w:asciiTheme="minorHAnsi" w:hAnsiTheme="minorHAnsi"/>
          <w:b w:val="0"/>
          <w:color w:val="000000"/>
          <w:sz w:val="22"/>
          <w:szCs w:val="22"/>
          <w:u w:val="none"/>
          <w:lang w:eastAsia="en-GB"/>
        </w:rPr>
      </w:pPr>
    </w:p>
    <w:p w:rsidR="00B25190" w:rsidRPr="00231324" w:rsidRDefault="00B25190" w:rsidP="000952B7">
      <w:pPr>
        <w:pStyle w:val="Title"/>
        <w:ind w:left="360"/>
        <w:jc w:val="left"/>
        <w:rPr>
          <w:rFonts w:asciiTheme="minorHAnsi" w:hAnsiTheme="minorHAnsi"/>
          <w:b w:val="0"/>
          <w:sz w:val="22"/>
          <w:szCs w:val="22"/>
          <w:u w:val="none"/>
        </w:rPr>
      </w:pPr>
      <w:r w:rsidRPr="00231324">
        <w:rPr>
          <w:rFonts w:asciiTheme="minorHAnsi" w:hAnsiTheme="minorHAnsi"/>
          <w:b w:val="0"/>
          <w:color w:val="000000"/>
          <w:sz w:val="22"/>
          <w:szCs w:val="22"/>
          <w:u w:val="none"/>
          <w:lang w:eastAsia="en-GB"/>
        </w:rPr>
        <w:t>These w</w:t>
      </w:r>
      <w:r w:rsidR="00CA41DC">
        <w:rPr>
          <w:rFonts w:asciiTheme="minorHAnsi" w:hAnsiTheme="minorHAnsi"/>
          <w:b w:val="0"/>
          <w:color w:val="000000"/>
          <w:sz w:val="22"/>
          <w:szCs w:val="22"/>
          <w:u w:val="none"/>
          <w:lang w:eastAsia="en-GB"/>
        </w:rPr>
        <w:t>ill be emailed out with these issu</w:t>
      </w:r>
      <w:r w:rsidRPr="00231324">
        <w:rPr>
          <w:rFonts w:asciiTheme="minorHAnsi" w:hAnsiTheme="minorHAnsi"/>
          <w:b w:val="0"/>
          <w:color w:val="000000"/>
          <w:sz w:val="22"/>
          <w:szCs w:val="22"/>
          <w:u w:val="none"/>
          <w:lang w:eastAsia="en-GB"/>
        </w:rPr>
        <w:t xml:space="preserve">es and the committee will review them in the next meeting. </w:t>
      </w:r>
    </w:p>
    <w:p w:rsidR="00B25190" w:rsidRPr="00FE2B19" w:rsidRDefault="00B25190" w:rsidP="000952B7">
      <w:pPr>
        <w:pStyle w:val="Title"/>
        <w:ind w:left="360"/>
        <w:jc w:val="left"/>
        <w:rPr>
          <w:rFonts w:asciiTheme="minorHAnsi" w:hAnsiTheme="minorHAnsi"/>
          <w:b w:val="0"/>
          <w:sz w:val="22"/>
          <w:szCs w:val="22"/>
          <w:u w:val="none"/>
        </w:rPr>
      </w:pPr>
    </w:p>
    <w:p w:rsidR="00534BB0" w:rsidRPr="00FE2B19" w:rsidRDefault="00B25190" w:rsidP="000952B7">
      <w:pPr>
        <w:pStyle w:val="Title"/>
        <w:ind w:left="360"/>
        <w:jc w:val="left"/>
        <w:rPr>
          <w:rFonts w:asciiTheme="minorHAnsi" w:hAnsiTheme="minorHAnsi"/>
          <w:sz w:val="22"/>
          <w:szCs w:val="22"/>
        </w:rPr>
      </w:pPr>
      <w:r w:rsidRPr="00FE2B19">
        <w:rPr>
          <w:rFonts w:asciiTheme="minorHAnsi" w:hAnsiTheme="minorHAnsi"/>
          <w:sz w:val="22"/>
          <w:szCs w:val="22"/>
        </w:rPr>
        <w:t>P</w:t>
      </w:r>
      <w:r w:rsidR="00534BB0" w:rsidRPr="00FE2B19">
        <w:rPr>
          <w:rFonts w:asciiTheme="minorHAnsi" w:hAnsiTheme="minorHAnsi"/>
          <w:sz w:val="22"/>
          <w:szCs w:val="22"/>
        </w:rPr>
        <w:t xml:space="preserve">upil </w:t>
      </w:r>
      <w:r w:rsidRPr="00FE2B19">
        <w:rPr>
          <w:rFonts w:asciiTheme="minorHAnsi" w:hAnsiTheme="minorHAnsi"/>
          <w:sz w:val="22"/>
          <w:szCs w:val="22"/>
        </w:rPr>
        <w:t>P</w:t>
      </w:r>
      <w:r w:rsidR="00534BB0" w:rsidRPr="00FE2B19">
        <w:rPr>
          <w:rFonts w:asciiTheme="minorHAnsi" w:hAnsiTheme="minorHAnsi"/>
          <w:sz w:val="22"/>
          <w:szCs w:val="22"/>
        </w:rPr>
        <w:t>remium</w:t>
      </w:r>
      <w:r w:rsidRPr="00FE2B19">
        <w:rPr>
          <w:rFonts w:asciiTheme="minorHAnsi" w:hAnsiTheme="minorHAnsi"/>
          <w:sz w:val="22"/>
          <w:szCs w:val="22"/>
        </w:rPr>
        <w:t xml:space="preserve"> review</w:t>
      </w:r>
    </w:p>
    <w:p w:rsidR="00B25190" w:rsidRPr="00FE2B19" w:rsidRDefault="00534BB0" w:rsidP="009D555C">
      <w:pPr>
        <w:pStyle w:val="Title"/>
        <w:ind w:left="360"/>
        <w:jc w:val="left"/>
        <w:rPr>
          <w:rFonts w:asciiTheme="minorHAnsi" w:hAnsiTheme="minorHAnsi"/>
          <w:b w:val="0"/>
          <w:sz w:val="22"/>
          <w:szCs w:val="22"/>
          <w:u w:val="none"/>
        </w:rPr>
      </w:pPr>
      <w:r w:rsidRPr="00FE2B19">
        <w:rPr>
          <w:rFonts w:asciiTheme="minorHAnsi" w:hAnsiTheme="minorHAnsi"/>
          <w:b w:val="0"/>
          <w:sz w:val="22"/>
          <w:szCs w:val="22"/>
          <w:u w:val="none"/>
        </w:rPr>
        <w:t xml:space="preserve">KB has updated the website and this information is on there. She read through it. The committee asked if the website is compliant. KB responded that a governor is </w:t>
      </w:r>
      <w:r w:rsidR="00153A51" w:rsidRPr="00FE2B19">
        <w:rPr>
          <w:rFonts w:asciiTheme="minorHAnsi" w:hAnsiTheme="minorHAnsi"/>
          <w:b w:val="0"/>
          <w:sz w:val="22"/>
          <w:szCs w:val="22"/>
          <w:u w:val="none"/>
        </w:rPr>
        <w:t>responsible</w:t>
      </w:r>
      <w:r w:rsidRPr="00FE2B19">
        <w:rPr>
          <w:rFonts w:asciiTheme="minorHAnsi" w:hAnsiTheme="minorHAnsi"/>
          <w:b w:val="0"/>
          <w:sz w:val="22"/>
          <w:szCs w:val="22"/>
          <w:u w:val="none"/>
        </w:rPr>
        <w:t xml:space="preserve"> </w:t>
      </w:r>
      <w:r w:rsidR="00FE2B19" w:rsidRPr="00FE2B19">
        <w:rPr>
          <w:rFonts w:asciiTheme="minorHAnsi" w:hAnsiTheme="minorHAnsi"/>
          <w:b w:val="0"/>
          <w:sz w:val="22"/>
          <w:szCs w:val="22"/>
          <w:u w:val="none"/>
        </w:rPr>
        <w:t xml:space="preserve">for </w:t>
      </w:r>
      <w:r w:rsidR="00FE2B19">
        <w:rPr>
          <w:rFonts w:asciiTheme="minorHAnsi" w:hAnsiTheme="minorHAnsi"/>
          <w:b w:val="0"/>
          <w:sz w:val="22"/>
          <w:szCs w:val="22"/>
          <w:u w:val="none"/>
        </w:rPr>
        <w:t>checking the website. The committee asked how often this is checked and how it is reported to the GB. KB said she had not received a report but recommended it is checked termly and reported at each full GB. The committee asked i</w:t>
      </w:r>
      <w:r w:rsidR="009D555C">
        <w:rPr>
          <w:rFonts w:asciiTheme="minorHAnsi" w:hAnsiTheme="minorHAnsi"/>
          <w:b w:val="0"/>
          <w:sz w:val="22"/>
          <w:szCs w:val="22"/>
          <w:u w:val="none"/>
        </w:rPr>
        <w:t xml:space="preserve">f the </w:t>
      </w:r>
      <w:proofErr w:type="spellStart"/>
      <w:r w:rsidR="009D555C">
        <w:rPr>
          <w:rFonts w:asciiTheme="minorHAnsi" w:hAnsiTheme="minorHAnsi"/>
          <w:b w:val="0"/>
          <w:sz w:val="22"/>
          <w:szCs w:val="22"/>
          <w:u w:val="none"/>
        </w:rPr>
        <w:t>gov</w:t>
      </w:r>
      <w:proofErr w:type="spellEnd"/>
      <w:r w:rsidR="009D555C">
        <w:rPr>
          <w:rFonts w:asciiTheme="minorHAnsi" w:hAnsiTheme="minorHAnsi"/>
          <w:b w:val="0"/>
          <w:sz w:val="22"/>
          <w:szCs w:val="22"/>
          <w:u w:val="none"/>
        </w:rPr>
        <w:t xml:space="preserve"> responsible for this could be confirmed and reminded of this. DS will email the governor. </w:t>
      </w:r>
    </w:p>
    <w:p w:rsidR="00B25190" w:rsidRPr="00FE2B19" w:rsidRDefault="00B25190" w:rsidP="000952B7">
      <w:pPr>
        <w:pStyle w:val="Title"/>
        <w:ind w:left="360"/>
        <w:jc w:val="left"/>
        <w:rPr>
          <w:rFonts w:asciiTheme="minorHAnsi" w:hAnsiTheme="minorHAnsi"/>
          <w:b w:val="0"/>
          <w:sz w:val="22"/>
          <w:szCs w:val="22"/>
          <w:u w:val="none"/>
        </w:rPr>
      </w:pPr>
    </w:p>
    <w:p w:rsidR="00B25190" w:rsidRDefault="00B25190" w:rsidP="000952B7">
      <w:pPr>
        <w:pStyle w:val="Title"/>
        <w:ind w:left="360"/>
        <w:jc w:val="left"/>
        <w:rPr>
          <w:rFonts w:asciiTheme="minorHAnsi" w:hAnsiTheme="minorHAnsi"/>
          <w:sz w:val="22"/>
          <w:szCs w:val="22"/>
        </w:rPr>
      </w:pPr>
      <w:r w:rsidRPr="00FE2B19">
        <w:rPr>
          <w:rFonts w:asciiTheme="minorHAnsi" w:hAnsiTheme="minorHAnsi"/>
          <w:sz w:val="22"/>
          <w:szCs w:val="22"/>
        </w:rPr>
        <w:t>SEND</w:t>
      </w:r>
    </w:p>
    <w:p w:rsidR="003577E4" w:rsidRDefault="003577E4" w:rsidP="00F062EC">
      <w:pPr>
        <w:pStyle w:val="Title"/>
        <w:ind w:left="284" w:hanging="284"/>
        <w:jc w:val="left"/>
        <w:rPr>
          <w:rFonts w:asciiTheme="minorHAnsi" w:hAnsiTheme="minorHAnsi"/>
          <w:b w:val="0"/>
          <w:sz w:val="22"/>
          <w:szCs w:val="22"/>
          <w:u w:val="none"/>
        </w:rPr>
      </w:pPr>
      <w:r>
        <w:rPr>
          <w:rFonts w:asciiTheme="minorHAnsi" w:hAnsiTheme="minorHAnsi"/>
          <w:b w:val="0"/>
          <w:sz w:val="22"/>
          <w:szCs w:val="22"/>
          <w:u w:val="none"/>
        </w:rPr>
        <w:t xml:space="preserve">       Mrs Toal was involve in a meeting with the Education Psychologist and could not attend this meeting. She had     asked LG and JT to feedback. SEND is very strong in the school. The role of </w:t>
      </w:r>
      <w:proofErr w:type="spellStart"/>
      <w:r>
        <w:rPr>
          <w:rFonts w:asciiTheme="minorHAnsi" w:hAnsiTheme="minorHAnsi"/>
          <w:b w:val="0"/>
          <w:sz w:val="22"/>
          <w:szCs w:val="22"/>
          <w:u w:val="none"/>
        </w:rPr>
        <w:t>SENCo</w:t>
      </w:r>
      <w:proofErr w:type="spellEnd"/>
      <w:r>
        <w:rPr>
          <w:rFonts w:asciiTheme="minorHAnsi" w:hAnsiTheme="minorHAnsi"/>
          <w:b w:val="0"/>
          <w:sz w:val="22"/>
          <w:szCs w:val="22"/>
          <w:u w:val="none"/>
        </w:rPr>
        <w:t xml:space="preserve"> was discussed and it was recognised that this is a very large and </w:t>
      </w:r>
      <w:proofErr w:type="gramStart"/>
      <w:r>
        <w:rPr>
          <w:rFonts w:asciiTheme="minorHAnsi" w:hAnsiTheme="minorHAnsi"/>
          <w:b w:val="0"/>
          <w:sz w:val="22"/>
          <w:szCs w:val="22"/>
          <w:u w:val="none"/>
        </w:rPr>
        <w:t>responsible  role</w:t>
      </w:r>
      <w:proofErr w:type="gramEnd"/>
      <w:r>
        <w:rPr>
          <w:rFonts w:asciiTheme="minorHAnsi" w:hAnsiTheme="minorHAnsi"/>
          <w:b w:val="0"/>
          <w:sz w:val="22"/>
          <w:szCs w:val="22"/>
          <w:u w:val="none"/>
        </w:rPr>
        <w:t xml:space="preserve">. The committee wished to convey that they recognised that Mrs Toal is a highly effective </w:t>
      </w:r>
      <w:proofErr w:type="spellStart"/>
      <w:r>
        <w:rPr>
          <w:rFonts w:asciiTheme="minorHAnsi" w:hAnsiTheme="minorHAnsi"/>
          <w:b w:val="0"/>
          <w:sz w:val="22"/>
          <w:szCs w:val="22"/>
          <w:u w:val="none"/>
        </w:rPr>
        <w:t>SENCo</w:t>
      </w:r>
      <w:proofErr w:type="spellEnd"/>
      <w:r>
        <w:rPr>
          <w:rFonts w:asciiTheme="minorHAnsi" w:hAnsiTheme="minorHAnsi"/>
          <w:b w:val="0"/>
          <w:sz w:val="22"/>
          <w:szCs w:val="22"/>
          <w:u w:val="none"/>
        </w:rPr>
        <w:t xml:space="preserve"> and wished to thank hr for her work.  </w:t>
      </w:r>
    </w:p>
    <w:p w:rsidR="003577E4" w:rsidRPr="003577E4" w:rsidRDefault="003577E4" w:rsidP="003577E4">
      <w:pPr>
        <w:pStyle w:val="Title"/>
        <w:ind w:left="426" w:hanging="426"/>
        <w:jc w:val="left"/>
        <w:rPr>
          <w:rFonts w:asciiTheme="minorHAnsi" w:hAnsiTheme="minorHAnsi"/>
          <w:b w:val="0"/>
          <w:sz w:val="22"/>
          <w:szCs w:val="22"/>
          <w:u w:val="none"/>
        </w:rPr>
      </w:pPr>
    </w:p>
    <w:p w:rsidR="00B25190" w:rsidRPr="00FE2B19" w:rsidRDefault="003577E4" w:rsidP="003577E4">
      <w:pPr>
        <w:pStyle w:val="Title"/>
        <w:ind w:left="360"/>
        <w:jc w:val="left"/>
        <w:rPr>
          <w:rFonts w:asciiTheme="minorHAnsi" w:hAnsiTheme="minorHAnsi"/>
          <w:b w:val="0"/>
          <w:sz w:val="22"/>
          <w:szCs w:val="22"/>
          <w:u w:val="none"/>
        </w:rPr>
      </w:pPr>
      <w:r>
        <w:rPr>
          <w:rFonts w:asciiTheme="minorHAnsi" w:hAnsiTheme="minorHAnsi"/>
          <w:b w:val="0"/>
          <w:sz w:val="22"/>
          <w:szCs w:val="22"/>
          <w:u w:val="none"/>
        </w:rPr>
        <w:t xml:space="preserve">The committee was updated on 3 pupils in the school who have recently received funding of for their needs. </w:t>
      </w:r>
      <w:proofErr w:type="gramStart"/>
      <w:r>
        <w:rPr>
          <w:rFonts w:asciiTheme="minorHAnsi" w:hAnsiTheme="minorHAnsi"/>
          <w:b w:val="0"/>
          <w:sz w:val="22"/>
          <w:szCs w:val="22"/>
          <w:u w:val="none"/>
        </w:rPr>
        <w:t xml:space="preserve">A year </w:t>
      </w:r>
      <w:r w:rsidR="00B25190" w:rsidRPr="00FE2B19">
        <w:rPr>
          <w:rFonts w:asciiTheme="minorHAnsi" w:hAnsiTheme="minorHAnsi"/>
          <w:b w:val="0"/>
          <w:sz w:val="22"/>
          <w:szCs w:val="22"/>
          <w:u w:val="none"/>
        </w:rPr>
        <w:t>3 child</w:t>
      </w:r>
      <w:r>
        <w:rPr>
          <w:rFonts w:asciiTheme="minorHAnsi" w:hAnsiTheme="minorHAnsi"/>
          <w:b w:val="0"/>
          <w:sz w:val="22"/>
          <w:szCs w:val="22"/>
          <w:u w:val="none"/>
        </w:rPr>
        <w:t xml:space="preserve">, a </w:t>
      </w:r>
      <w:r w:rsidR="00B25190" w:rsidRPr="00FE2B19">
        <w:rPr>
          <w:rFonts w:asciiTheme="minorHAnsi" w:hAnsiTheme="minorHAnsi"/>
          <w:b w:val="0"/>
          <w:sz w:val="22"/>
          <w:szCs w:val="22"/>
          <w:u w:val="none"/>
        </w:rPr>
        <w:t>Year 2 child</w:t>
      </w:r>
      <w:r>
        <w:rPr>
          <w:rFonts w:asciiTheme="minorHAnsi" w:hAnsiTheme="minorHAnsi"/>
          <w:b w:val="0"/>
          <w:sz w:val="22"/>
          <w:szCs w:val="22"/>
          <w:u w:val="none"/>
        </w:rPr>
        <w:t xml:space="preserve"> and a </w:t>
      </w:r>
      <w:r w:rsidR="00B25190" w:rsidRPr="00FE2B19">
        <w:rPr>
          <w:rFonts w:asciiTheme="minorHAnsi" w:hAnsiTheme="minorHAnsi"/>
          <w:b w:val="0"/>
          <w:sz w:val="22"/>
          <w:szCs w:val="22"/>
          <w:u w:val="none"/>
        </w:rPr>
        <w:t>Year 1 child</w:t>
      </w:r>
      <w:r>
        <w:rPr>
          <w:rFonts w:asciiTheme="minorHAnsi" w:hAnsiTheme="minorHAnsi"/>
          <w:b w:val="0"/>
          <w:sz w:val="22"/>
          <w:szCs w:val="22"/>
          <w:u w:val="none"/>
        </w:rPr>
        <w:t>.</w:t>
      </w:r>
      <w:proofErr w:type="gramEnd"/>
      <w:r>
        <w:rPr>
          <w:rFonts w:asciiTheme="minorHAnsi" w:hAnsiTheme="minorHAnsi"/>
          <w:b w:val="0"/>
          <w:sz w:val="22"/>
          <w:szCs w:val="22"/>
          <w:u w:val="none"/>
        </w:rPr>
        <w:t xml:space="preserve"> They are complex pupils and this was discussed in depth. </w:t>
      </w:r>
    </w:p>
    <w:p w:rsidR="00624844" w:rsidRPr="00FE2B19" w:rsidRDefault="00624844" w:rsidP="000952B7">
      <w:pPr>
        <w:pStyle w:val="Title"/>
        <w:ind w:left="360"/>
        <w:jc w:val="left"/>
        <w:rPr>
          <w:rFonts w:asciiTheme="minorHAnsi" w:hAnsiTheme="minorHAnsi"/>
          <w:b w:val="0"/>
          <w:sz w:val="22"/>
          <w:szCs w:val="22"/>
          <w:u w:val="none"/>
        </w:rPr>
      </w:pPr>
    </w:p>
    <w:p w:rsidR="00624844" w:rsidRPr="00FE2B19" w:rsidRDefault="003577E4" w:rsidP="000952B7">
      <w:pPr>
        <w:pStyle w:val="Title"/>
        <w:ind w:left="360"/>
        <w:jc w:val="left"/>
        <w:rPr>
          <w:rFonts w:asciiTheme="minorHAnsi" w:hAnsiTheme="minorHAnsi"/>
          <w:b w:val="0"/>
          <w:sz w:val="22"/>
          <w:szCs w:val="22"/>
          <w:u w:val="none"/>
        </w:rPr>
      </w:pPr>
      <w:r>
        <w:rPr>
          <w:rFonts w:asciiTheme="minorHAnsi" w:hAnsiTheme="minorHAnsi"/>
          <w:b w:val="0"/>
          <w:sz w:val="22"/>
          <w:szCs w:val="22"/>
          <w:u w:val="none"/>
        </w:rPr>
        <w:t xml:space="preserve">KB reported that the </w:t>
      </w:r>
      <w:r w:rsidR="00624844" w:rsidRPr="00FE2B19">
        <w:rPr>
          <w:rFonts w:asciiTheme="minorHAnsi" w:hAnsiTheme="minorHAnsi"/>
          <w:b w:val="0"/>
          <w:sz w:val="22"/>
          <w:szCs w:val="22"/>
          <w:u w:val="none"/>
        </w:rPr>
        <w:t xml:space="preserve">Maths </w:t>
      </w:r>
      <w:r w:rsidR="00FE2B19" w:rsidRPr="00FE2B19">
        <w:rPr>
          <w:rFonts w:asciiTheme="minorHAnsi" w:hAnsiTheme="minorHAnsi"/>
          <w:b w:val="0"/>
          <w:sz w:val="22"/>
          <w:szCs w:val="22"/>
          <w:u w:val="none"/>
        </w:rPr>
        <w:t xml:space="preserve">Dyscalculia </w:t>
      </w:r>
      <w:r>
        <w:rPr>
          <w:rFonts w:asciiTheme="minorHAnsi" w:hAnsiTheme="minorHAnsi"/>
          <w:b w:val="0"/>
          <w:sz w:val="22"/>
          <w:szCs w:val="22"/>
          <w:u w:val="none"/>
        </w:rPr>
        <w:t xml:space="preserve">in school had stopped due to funding issues However, NW maths hub are running a course and Mrs Toal will be attending this. This </w:t>
      </w:r>
      <w:proofErr w:type="gramStart"/>
      <w:r>
        <w:rPr>
          <w:rFonts w:asciiTheme="minorHAnsi" w:hAnsiTheme="minorHAnsi"/>
          <w:b w:val="0"/>
          <w:sz w:val="22"/>
          <w:szCs w:val="22"/>
          <w:u w:val="none"/>
        </w:rPr>
        <w:t>will ;fill</w:t>
      </w:r>
      <w:proofErr w:type="gramEnd"/>
      <w:r>
        <w:rPr>
          <w:rFonts w:asciiTheme="minorHAnsi" w:hAnsiTheme="minorHAnsi"/>
          <w:b w:val="0"/>
          <w:sz w:val="22"/>
          <w:szCs w:val="22"/>
          <w:u w:val="none"/>
        </w:rPr>
        <w:t xml:space="preserve"> the gap’. </w:t>
      </w:r>
    </w:p>
    <w:p w:rsidR="00624844" w:rsidRPr="00FE2B19" w:rsidRDefault="00624844" w:rsidP="000952B7">
      <w:pPr>
        <w:pStyle w:val="Title"/>
        <w:ind w:left="360"/>
        <w:jc w:val="left"/>
        <w:rPr>
          <w:rFonts w:asciiTheme="minorHAnsi" w:hAnsiTheme="minorHAnsi"/>
          <w:b w:val="0"/>
          <w:sz w:val="22"/>
          <w:szCs w:val="22"/>
          <w:u w:val="none"/>
        </w:rPr>
      </w:pPr>
    </w:p>
    <w:p w:rsidR="00D72CA3" w:rsidRDefault="00624844" w:rsidP="00D72CA3">
      <w:pPr>
        <w:pStyle w:val="Title"/>
        <w:ind w:left="360"/>
        <w:jc w:val="left"/>
        <w:rPr>
          <w:rFonts w:asciiTheme="minorHAnsi" w:hAnsiTheme="minorHAnsi"/>
          <w:b w:val="0"/>
          <w:sz w:val="22"/>
          <w:szCs w:val="22"/>
          <w:u w:val="none"/>
        </w:rPr>
      </w:pPr>
      <w:r w:rsidRPr="00FE2B19">
        <w:rPr>
          <w:rFonts w:asciiTheme="minorHAnsi" w:hAnsiTheme="minorHAnsi"/>
          <w:b w:val="0"/>
          <w:sz w:val="22"/>
          <w:szCs w:val="22"/>
          <w:u w:val="none"/>
        </w:rPr>
        <w:t>DS and JE joined the meeting at approx. 9.50am.</w:t>
      </w:r>
    </w:p>
    <w:p w:rsidR="00D72CA3" w:rsidRDefault="00D72CA3" w:rsidP="00D72CA3">
      <w:pPr>
        <w:pStyle w:val="Title"/>
        <w:ind w:left="360"/>
        <w:jc w:val="left"/>
        <w:rPr>
          <w:rFonts w:asciiTheme="minorHAnsi" w:hAnsiTheme="minorHAnsi"/>
          <w:b w:val="0"/>
          <w:sz w:val="22"/>
          <w:szCs w:val="22"/>
          <w:u w:val="none"/>
        </w:rPr>
      </w:pPr>
    </w:p>
    <w:p w:rsidR="00D72CA3" w:rsidRPr="00D72CA3" w:rsidRDefault="00D72CA3" w:rsidP="00D72CA3">
      <w:pPr>
        <w:pStyle w:val="Title"/>
        <w:ind w:left="360"/>
        <w:jc w:val="left"/>
        <w:rPr>
          <w:rFonts w:asciiTheme="minorHAnsi" w:hAnsiTheme="minorHAnsi"/>
          <w:sz w:val="22"/>
          <w:szCs w:val="22"/>
        </w:rPr>
      </w:pPr>
      <w:r w:rsidRPr="00D72CA3">
        <w:rPr>
          <w:rFonts w:asciiTheme="minorHAnsi" w:hAnsiTheme="minorHAnsi"/>
          <w:sz w:val="22"/>
          <w:szCs w:val="22"/>
        </w:rPr>
        <w:t xml:space="preserve">Curriculum </w:t>
      </w:r>
      <w:r w:rsidR="00015869">
        <w:rPr>
          <w:rFonts w:asciiTheme="minorHAnsi" w:hAnsiTheme="minorHAnsi"/>
          <w:sz w:val="22"/>
          <w:szCs w:val="22"/>
        </w:rPr>
        <w:t>– HMCI speech</w:t>
      </w:r>
    </w:p>
    <w:p w:rsidR="000E4F9C" w:rsidRDefault="00015869" w:rsidP="00015869">
      <w:pPr>
        <w:pStyle w:val="Title"/>
        <w:ind w:left="360"/>
        <w:jc w:val="left"/>
        <w:rPr>
          <w:rFonts w:asciiTheme="minorHAnsi" w:hAnsiTheme="minorHAnsi"/>
          <w:b w:val="0"/>
          <w:sz w:val="22"/>
          <w:szCs w:val="22"/>
          <w:u w:val="none"/>
        </w:rPr>
      </w:pPr>
      <w:r>
        <w:rPr>
          <w:rFonts w:asciiTheme="minorHAnsi" w:hAnsiTheme="minorHAnsi"/>
          <w:b w:val="0"/>
          <w:sz w:val="22"/>
          <w:szCs w:val="22"/>
          <w:u w:val="none"/>
        </w:rPr>
        <w:t xml:space="preserve">KB, JT and LG discussed the need to review all subjects in light of the speech by Amanda </w:t>
      </w:r>
      <w:proofErr w:type="spellStart"/>
      <w:r>
        <w:rPr>
          <w:rFonts w:asciiTheme="minorHAnsi" w:hAnsiTheme="minorHAnsi"/>
          <w:b w:val="0"/>
          <w:sz w:val="22"/>
          <w:szCs w:val="22"/>
          <w:u w:val="none"/>
        </w:rPr>
        <w:t>Speilman</w:t>
      </w:r>
      <w:proofErr w:type="spellEnd"/>
      <w:r>
        <w:rPr>
          <w:rFonts w:asciiTheme="minorHAnsi" w:hAnsiTheme="minorHAnsi"/>
          <w:b w:val="0"/>
          <w:sz w:val="22"/>
          <w:szCs w:val="22"/>
          <w:u w:val="none"/>
        </w:rPr>
        <w:t>.  This was viewed positively by the school. Mrs Beggs and Mrs Gilleece are working on this and have already met with key Governors to plan this. On Tuesday 13</w:t>
      </w:r>
      <w:r w:rsidRPr="00015869">
        <w:rPr>
          <w:rFonts w:asciiTheme="minorHAnsi" w:hAnsiTheme="minorHAnsi"/>
          <w:b w:val="0"/>
          <w:sz w:val="22"/>
          <w:szCs w:val="22"/>
          <w:u w:val="none"/>
          <w:vertAlign w:val="superscript"/>
        </w:rPr>
        <w:t>th</w:t>
      </w:r>
      <w:r>
        <w:rPr>
          <w:rFonts w:asciiTheme="minorHAnsi" w:hAnsiTheme="minorHAnsi"/>
          <w:b w:val="0"/>
          <w:sz w:val="22"/>
          <w:szCs w:val="22"/>
          <w:u w:val="none"/>
        </w:rPr>
        <w:t xml:space="preserve"> </w:t>
      </w:r>
      <w:proofErr w:type="gramStart"/>
      <w:r>
        <w:rPr>
          <w:rFonts w:asciiTheme="minorHAnsi" w:hAnsiTheme="minorHAnsi"/>
          <w:b w:val="0"/>
          <w:sz w:val="22"/>
          <w:szCs w:val="22"/>
          <w:u w:val="none"/>
        </w:rPr>
        <w:t>November  they</w:t>
      </w:r>
      <w:proofErr w:type="gramEnd"/>
      <w:r>
        <w:rPr>
          <w:rFonts w:asciiTheme="minorHAnsi" w:hAnsiTheme="minorHAnsi"/>
          <w:b w:val="0"/>
          <w:sz w:val="22"/>
          <w:szCs w:val="22"/>
          <w:u w:val="none"/>
        </w:rPr>
        <w:t xml:space="preserve"> are meeting with staff to review RE – Governors are welcome to attend this. A further review meeting has been set up that Governors are invited to. </w:t>
      </w:r>
    </w:p>
    <w:p w:rsidR="00015869" w:rsidRDefault="00015869" w:rsidP="00015869">
      <w:pPr>
        <w:pStyle w:val="Title"/>
        <w:ind w:left="360"/>
        <w:jc w:val="left"/>
        <w:rPr>
          <w:rFonts w:asciiTheme="minorHAnsi" w:hAnsiTheme="minorHAnsi"/>
          <w:b w:val="0"/>
          <w:sz w:val="22"/>
          <w:szCs w:val="22"/>
          <w:u w:val="none"/>
        </w:rPr>
      </w:pPr>
    </w:p>
    <w:p w:rsidR="00015869" w:rsidRPr="00FE2B19" w:rsidRDefault="00015869" w:rsidP="00015869">
      <w:pPr>
        <w:pStyle w:val="Title"/>
        <w:ind w:left="360"/>
        <w:jc w:val="left"/>
        <w:rPr>
          <w:rFonts w:asciiTheme="minorHAnsi" w:hAnsiTheme="minorHAnsi"/>
          <w:b w:val="0"/>
          <w:sz w:val="22"/>
          <w:szCs w:val="22"/>
          <w:u w:val="none"/>
        </w:rPr>
      </w:pPr>
      <w:r>
        <w:rPr>
          <w:rFonts w:asciiTheme="minorHAnsi" w:hAnsiTheme="minorHAnsi"/>
          <w:b w:val="0"/>
          <w:sz w:val="22"/>
          <w:szCs w:val="22"/>
          <w:u w:val="none"/>
        </w:rPr>
        <w:t xml:space="preserve">JE – left the meeting at 10.30am. </w:t>
      </w:r>
    </w:p>
    <w:p w:rsidR="004A58F9" w:rsidRDefault="004A58F9" w:rsidP="004A58F9">
      <w:pPr>
        <w:pStyle w:val="Title"/>
        <w:jc w:val="left"/>
        <w:rPr>
          <w:rFonts w:asciiTheme="minorHAnsi" w:hAnsiTheme="minorHAnsi"/>
          <w:b w:val="0"/>
          <w:sz w:val="22"/>
          <w:szCs w:val="22"/>
          <w:u w:val="none"/>
        </w:rPr>
      </w:pPr>
    </w:p>
    <w:p w:rsidR="008C3BA8" w:rsidRDefault="008C3BA8" w:rsidP="004A58F9">
      <w:pPr>
        <w:pStyle w:val="Title"/>
        <w:jc w:val="left"/>
        <w:rPr>
          <w:rFonts w:asciiTheme="minorHAnsi" w:hAnsiTheme="minorHAnsi"/>
          <w:b w:val="0"/>
          <w:sz w:val="22"/>
          <w:szCs w:val="22"/>
          <w:u w:val="none"/>
        </w:rPr>
      </w:pPr>
    </w:p>
    <w:p w:rsidR="008C3BA8" w:rsidRPr="00FE2B19" w:rsidRDefault="008C3BA8" w:rsidP="004A58F9">
      <w:pPr>
        <w:pStyle w:val="Title"/>
        <w:jc w:val="left"/>
        <w:rPr>
          <w:rFonts w:asciiTheme="minorHAnsi" w:hAnsiTheme="minorHAnsi"/>
          <w:b w:val="0"/>
          <w:sz w:val="22"/>
          <w:szCs w:val="22"/>
          <w:u w:val="none"/>
        </w:rPr>
      </w:pPr>
    </w:p>
    <w:p w:rsidR="000E4F9C" w:rsidRPr="00C52F2B" w:rsidRDefault="004A58F9" w:rsidP="00C52F2B">
      <w:pPr>
        <w:pStyle w:val="Title"/>
        <w:ind w:left="360"/>
        <w:jc w:val="left"/>
        <w:rPr>
          <w:rFonts w:asciiTheme="minorHAnsi" w:hAnsiTheme="minorHAnsi"/>
          <w:sz w:val="22"/>
          <w:szCs w:val="22"/>
        </w:rPr>
      </w:pPr>
      <w:r w:rsidRPr="00C52F2B">
        <w:rPr>
          <w:rFonts w:asciiTheme="minorHAnsi" w:hAnsiTheme="minorHAnsi"/>
          <w:sz w:val="22"/>
          <w:szCs w:val="22"/>
        </w:rPr>
        <w:lastRenderedPageBreak/>
        <w:t>Foundation Subjects Monitoring Update</w:t>
      </w:r>
    </w:p>
    <w:p w:rsidR="00C52F2B" w:rsidRDefault="00C52F2B" w:rsidP="00C52F2B">
      <w:pPr>
        <w:pStyle w:val="Title"/>
        <w:ind w:left="360"/>
        <w:jc w:val="left"/>
        <w:rPr>
          <w:rFonts w:asciiTheme="minorHAnsi" w:hAnsiTheme="minorHAnsi"/>
          <w:b w:val="0"/>
          <w:sz w:val="22"/>
          <w:szCs w:val="22"/>
          <w:u w:val="none"/>
        </w:rPr>
      </w:pPr>
      <w:r>
        <w:rPr>
          <w:rFonts w:asciiTheme="minorHAnsi" w:hAnsiTheme="minorHAnsi"/>
          <w:b w:val="0"/>
          <w:sz w:val="22"/>
          <w:szCs w:val="22"/>
          <w:u w:val="none"/>
        </w:rPr>
        <w:t xml:space="preserve">Coding element of Espresso has been purchased. Mr Davies is also running a coding club. The spare classroom is now an IT suite. Mrs Beggs asked the committee to know that this has worked well and been successful. </w:t>
      </w:r>
      <w:r w:rsidR="00FF7C6C">
        <w:rPr>
          <w:rFonts w:asciiTheme="minorHAnsi" w:hAnsiTheme="minorHAnsi"/>
          <w:b w:val="0"/>
          <w:sz w:val="22"/>
          <w:szCs w:val="22"/>
          <w:u w:val="none"/>
        </w:rPr>
        <w:t>There is a need for new IT equipment – KB has gathered some quotes from leasing company’s and will present these to finance committee.</w:t>
      </w:r>
    </w:p>
    <w:p w:rsidR="00FF7C6C" w:rsidRDefault="00FF7C6C" w:rsidP="00C52F2B">
      <w:pPr>
        <w:pStyle w:val="Title"/>
        <w:ind w:left="360"/>
        <w:jc w:val="left"/>
        <w:rPr>
          <w:rFonts w:asciiTheme="minorHAnsi" w:hAnsiTheme="minorHAnsi"/>
          <w:b w:val="0"/>
          <w:sz w:val="22"/>
          <w:szCs w:val="22"/>
          <w:u w:val="none"/>
        </w:rPr>
      </w:pPr>
    </w:p>
    <w:p w:rsidR="00FF7C6C" w:rsidRDefault="00FF7C6C" w:rsidP="00C52F2B">
      <w:pPr>
        <w:pStyle w:val="Title"/>
        <w:ind w:left="360"/>
        <w:jc w:val="left"/>
        <w:rPr>
          <w:rFonts w:asciiTheme="minorHAnsi" w:hAnsiTheme="minorHAnsi"/>
          <w:b w:val="0"/>
          <w:sz w:val="22"/>
          <w:szCs w:val="22"/>
          <w:u w:val="none"/>
        </w:rPr>
      </w:pPr>
      <w:r>
        <w:rPr>
          <w:rFonts w:asciiTheme="minorHAnsi" w:hAnsiTheme="minorHAnsi"/>
          <w:b w:val="0"/>
          <w:sz w:val="22"/>
          <w:szCs w:val="22"/>
          <w:u w:val="none"/>
        </w:rPr>
        <w:t xml:space="preserve">PE – Governors who have looked at PE delivery have noticed how full and extensive the range of sports is in the school. The organisation of equipment is excellent and this is supporting </w:t>
      </w:r>
      <w:r w:rsidR="00513960">
        <w:rPr>
          <w:rFonts w:asciiTheme="minorHAnsi" w:hAnsiTheme="minorHAnsi"/>
          <w:b w:val="0"/>
          <w:sz w:val="22"/>
          <w:szCs w:val="22"/>
          <w:u w:val="none"/>
        </w:rPr>
        <w:t xml:space="preserve">curriculum delivery. </w:t>
      </w:r>
      <w:r w:rsidR="00320990">
        <w:rPr>
          <w:rFonts w:asciiTheme="minorHAnsi" w:hAnsiTheme="minorHAnsi"/>
          <w:b w:val="0"/>
          <w:sz w:val="22"/>
          <w:szCs w:val="22"/>
          <w:u w:val="none"/>
        </w:rPr>
        <w:t xml:space="preserve">KB explained how the Midday team has been complimented by 2 Midday sports managers – this has been very successful and means sport happens even during a wet lunchtime. SE reported that Mr </w:t>
      </w:r>
      <w:r w:rsidR="00CA0DB2">
        <w:rPr>
          <w:rFonts w:asciiTheme="minorHAnsi" w:hAnsiTheme="minorHAnsi"/>
          <w:b w:val="0"/>
          <w:sz w:val="22"/>
          <w:szCs w:val="22"/>
          <w:u w:val="none"/>
        </w:rPr>
        <w:t>Davies</w:t>
      </w:r>
      <w:r w:rsidR="00320990">
        <w:rPr>
          <w:rFonts w:asciiTheme="minorHAnsi" w:hAnsiTheme="minorHAnsi"/>
          <w:b w:val="0"/>
          <w:sz w:val="22"/>
          <w:szCs w:val="22"/>
          <w:u w:val="none"/>
        </w:rPr>
        <w:t xml:space="preserve"> had shared data on the extra PE sessions being held for those pupils who have weak skills. This will have an impact on</w:t>
      </w:r>
      <w:r w:rsidR="00CA0DB2">
        <w:rPr>
          <w:rFonts w:asciiTheme="minorHAnsi" w:hAnsiTheme="minorHAnsi"/>
          <w:b w:val="0"/>
          <w:sz w:val="22"/>
          <w:szCs w:val="22"/>
          <w:u w:val="none"/>
        </w:rPr>
        <w:t xml:space="preserve"> curriculum standards. Feedback from monitoring governors was that PE </w:t>
      </w:r>
      <w:r w:rsidR="00460043">
        <w:rPr>
          <w:rFonts w:asciiTheme="minorHAnsi" w:hAnsiTheme="minorHAnsi"/>
          <w:b w:val="0"/>
          <w:sz w:val="22"/>
          <w:szCs w:val="22"/>
          <w:u w:val="none"/>
        </w:rPr>
        <w:t>is</w:t>
      </w:r>
      <w:r w:rsidR="00CA0DB2">
        <w:rPr>
          <w:rFonts w:asciiTheme="minorHAnsi" w:hAnsiTheme="minorHAnsi"/>
          <w:b w:val="0"/>
          <w:sz w:val="22"/>
          <w:szCs w:val="22"/>
          <w:u w:val="none"/>
        </w:rPr>
        <w:t xml:space="preserve"> very strong in the school. </w:t>
      </w:r>
    </w:p>
    <w:p w:rsidR="00460043" w:rsidRDefault="00460043" w:rsidP="00C52F2B">
      <w:pPr>
        <w:pStyle w:val="Title"/>
        <w:ind w:left="360"/>
        <w:jc w:val="left"/>
        <w:rPr>
          <w:rFonts w:asciiTheme="minorHAnsi" w:hAnsiTheme="minorHAnsi"/>
          <w:b w:val="0"/>
          <w:sz w:val="22"/>
          <w:szCs w:val="22"/>
          <w:u w:val="none"/>
        </w:rPr>
      </w:pPr>
    </w:p>
    <w:p w:rsidR="00460043" w:rsidRDefault="00460043" w:rsidP="00C52F2B">
      <w:pPr>
        <w:pStyle w:val="Title"/>
        <w:ind w:left="360"/>
        <w:jc w:val="left"/>
        <w:rPr>
          <w:rFonts w:asciiTheme="minorHAnsi" w:hAnsiTheme="minorHAnsi"/>
          <w:b w:val="0"/>
          <w:sz w:val="22"/>
          <w:szCs w:val="22"/>
          <w:u w:val="none"/>
        </w:rPr>
      </w:pPr>
      <w:r>
        <w:rPr>
          <w:rFonts w:asciiTheme="minorHAnsi" w:hAnsiTheme="minorHAnsi"/>
          <w:b w:val="0"/>
          <w:sz w:val="22"/>
          <w:szCs w:val="22"/>
          <w:u w:val="none"/>
        </w:rPr>
        <w:t>30</w:t>
      </w:r>
      <w:r w:rsidRPr="00460043">
        <w:rPr>
          <w:rFonts w:asciiTheme="minorHAnsi" w:hAnsiTheme="minorHAnsi"/>
          <w:b w:val="0"/>
          <w:sz w:val="22"/>
          <w:szCs w:val="22"/>
          <w:u w:val="none"/>
          <w:vertAlign w:val="superscript"/>
        </w:rPr>
        <w:t>th</w:t>
      </w:r>
      <w:r>
        <w:rPr>
          <w:rFonts w:asciiTheme="minorHAnsi" w:hAnsiTheme="minorHAnsi"/>
          <w:b w:val="0"/>
          <w:sz w:val="22"/>
          <w:szCs w:val="22"/>
          <w:u w:val="none"/>
        </w:rPr>
        <w:t xml:space="preserve"> November – Governors will be in school to monitor the curriculum subjects. KB explained how the SIA visit has changed monitoring for maths – target a class a week for 30 mins and really see what is going on there – talk to children, observe engagement of children, talk to staff. This may be a way forward to the future of monitoring. </w:t>
      </w:r>
    </w:p>
    <w:p w:rsidR="00460043" w:rsidRDefault="00460043" w:rsidP="00C52F2B">
      <w:pPr>
        <w:pStyle w:val="Title"/>
        <w:ind w:left="360"/>
        <w:jc w:val="left"/>
        <w:rPr>
          <w:rFonts w:asciiTheme="minorHAnsi" w:hAnsiTheme="minorHAnsi"/>
          <w:b w:val="0"/>
          <w:sz w:val="22"/>
          <w:szCs w:val="22"/>
          <w:u w:val="none"/>
        </w:rPr>
      </w:pPr>
    </w:p>
    <w:p w:rsidR="00460043" w:rsidRPr="00460043" w:rsidRDefault="00460043" w:rsidP="00C52F2B">
      <w:pPr>
        <w:pStyle w:val="Title"/>
        <w:ind w:left="360"/>
        <w:jc w:val="left"/>
        <w:rPr>
          <w:rFonts w:asciiTheme="minorHAnsi" w:hAnsiTheme="minorHAnsi"/>
          <w:sz w:val="22"/>
          <w:szCs w:val="22"/>
        </w:rPr>
      </w:pPr>
      <w:r w:rsidRPr="00460043">
        <w:rPr>
          <w:rFonts w:asciiTheme="minorHAnsi" w:hAnsiTheme="minorHAnsi"/>
          <w:sz w:val="22"/>
          <w:szCs w:val="22"/>
        </w:rPr>
        <w:t>Outdoor curriculum day</w:t>
      </w:r>
    </w:p>
    <w:p w:rsidR="00460043" w:rsidRPr="00C52F2B" w:rsidRDefault="00460043" w:rsidP="00C52F2B">
      <w:pPr>
        <w:pStyle w:val="Title"/>
        <w:ind w:left="360"/>
        <w:jc w:val="left"/>
        <w:rPr>
          <w:rFonts w:asciiTheme="minorHAnsi" w:hAnsiTheme="minorHAnsi"/>
          <w:b w:val="0"/>
          <w:sz w:val="22"/>
          <w:szCs w:val="22"/>
          <w:u w:val="none"/>
        </w:rPr>
      </w:pPr>
      <w:r>
        <w:rPr>
          <w:rFonts w:asciiTheme="minorHAnsi" w:hAnsiTheme="minorHAnsi"/>
          <w:b w:val="0"/>
          <w:sz w:val="22"/>
          <w:szCs w:val="22"/>
          <w:u w:val="none"/>
        </w:rPr>
        <w:t xml:space="preserve">A further discussion was held on how outdoor curriculum day operated in Reception and year 4. </w:t>
      </w:r>
      <w:r w:rsidR="00AE0806">
        <w:rPr>
          <w:rFonts w:asciiTheme="minorHAnsi" w:hAnsiTheme="minorHAnsi"/>
          <w:b w:val="0"/>
          <w:sz w:val="22"/>
          <w:szCs w:val="22"/>
          <w:u w:val="none"/>
        </w:rPr>
        <w:t xml:space="preserve">Detail was given. This had been a very successful event. LG is working towards </w:t>
      </w:r>
      <w:proofErr w:type="gramStart"/>
      <w:r w:rsidR="00AE0806">
        <w:rPr>
          <w:rFonts w:asciiTheme="minorHAnsi" w:hAnsiTheme="minorHAnsi"/>
          <w:b w:val="0"/>
          <w:sz w:val="22"/>
          <w:szCs w:val="22"/>
          <w:u w:val="none"/>
        </w:rPr>
        <w:t>Forest Schools</w:t>
      </w:r>
      <w:proofErr w:type="gramEnd"/>
      <w:r w:rsidR="00AE0806">
        <w:rPr>
          <w:rFonts w:asciiTheme="minorHAnsi" w:hAnsiTheme="minorHAnsi"/>
          <w:b w:val="0"/>
          <w:sz w:val="22"/>
          <w:szCs w:val="22"/>
          <w:u w:val="none"/>
        </w:rPr>
        <w:t xml:space="preserve"> status and this will be part of it. </w:t>
      </w:r>
    </w:p>
    <w:p w:rsidR="000E4F9C" w:rsidRPr="00FE2B19" w:rsidRDefault="000E4F9C" w:rsidP="000E4F9C">
      <w:pPr>
        <w:pStyle w:val="Title"/>
        <w:jc w:val="left"/>
        <w:rPr>
          <w:rFonts w:asciiTheme="minorHAnsi" w:hAnsiTheme="minorHAnsi"/>
          <w:b w:val="0"/>
          <w:sz w:val="22"/>
          <w:szCs w:val="22"/>
          <w:u w:val="none"/>
        </w:rPr>
      </w:pPr>
    </w:p>
    <w:p w:rsidR="00195653" w:rsidRPr="003776E8" w:rsidRDefault="00195653" w:rsidP="003776E8">
      <w:pPr>
        <w:pStyle w:val="Title"/>
        <w:spacing w:line="276" w:lineRule="auto"/>
        <w:ind w:firstLine="360"/>
        <w:jc w:val="left"/>
        <w:rPr>
          <w:rFonts w:asciiTheme="minorHAnsi" w:hAnsiTheme="minorHAnsi"/>
          <w:sz w:val="22"/>
          <w:szCs w:val="22"/>
        </w:rPr>
      </w:pPr>
      <w:r w:rsidRPr="003776E8">
        <w:rPr>
          <w:rFonts w:asciiTheme="minorHAnsi" w:hAnsiTheme="minorHAnsi"/>
          <w:sz w:val="22"/>
          <w:szCs w:val="22"/>
        </w:rPr>
        <w:t>AOB</w:t>
      </w:r>
    </w:p>
    <w:p w:rsidR="003776E8" w:rsidRDefault="003776E8" w:rsidP="00E95EA6">
      <w:pPr>
        <w:pStyle w:val="Title"/>
        <w:numPr>
          <w:ilvl w:val="0"/>
          <w:numId w:val="5"/>
        </w:numPr>
        <w:spacing w:line="276" w:lineRule="auto"/>
        <w:jc w:val="left"/>
        <w:rPr>
          <w:rFonts w:asciiTheme="minorHAnsi" w:hAnsiTheme="minorHAnsi"/>
          <w:b w:val="0"/>
          <w:sz w:val="22"/>
          <w:szCs w:val="22"/>
          <w:u w:val="none"/>
        </w:rPr>
      </w:pPr>
      <w:r>
        <w:rPr>
          <w:rFonts w:asciiTheme="minorHAnsi" w:hAnsiTheme="minorHAnsi"/>
          <w:b w:val="0"/>
          <w:sz w:val="22"/>
          <w:szCs w:val="22"/>
          <w:u w:val="none"/>
        </w:rPr>
        <w:t xml:space="preserve">DS reminded the committee that we used to have all subjects covered by a named governor. With the </w:t>
      </w:r>
      <w:r w:rsidR="009545E3">
        <w:rPr>
          <w:rFonts w:asciiTheme="minorHAnsi" w:hAnsiTheme="minorHAnsi"/>
          <w:b w:val="0"/>
          <w:sz w:val="22"/>
          <w:szCs w:val="22"/>
          <w:u w:val="none"/>
        </w:rPr>
        <w:t>de</w:t>
      </w:r>
      <w:r w:rsidR="000A1435">
        <w:rPr>
          <w:rFonts w:asciiTheme="minorHAnsi" w:hAnsiTheme="minorHAnsi"/>
          <w:b w:val="0"/>
          <w:sz w:val="22"/>
          <w:szCs w:val="22"/>
          <w:u w:val="none"/>
        </w:rPr>
        <w:t>m</w:t>
      </w:r>
      <w:r w:rsidR="009545E3">
        <w:rPr>
          <w:rFonts w:asciiTheme="minorHAnsi" w:hAnsiTheme="minorHAnsi"/>
          <w:b w:val="0"/>
          <w:sz w:val="22"/>
          <w:szCs w:val="22"/>
          <w:u w:val="none"/>
        </w:rPr>
        <w:t xml:space="preserve">ands of the foundation </w:t>
      </w:r>
      <w:proofErr w:type="gramStart"/>
      <w:r w:rsidR="009545E3">
        <w:rPr>
          <w:rFonts w:asciiTheme="minorHAnsi" w:hAnsiTheme="minorHAnsi"/>
          <w:b w:val="0"/>
          <w:sz w:val="22"/>
          <w:szCs w:val="22"/>
          <w:u w:val="none"/>
        </w:rPr>
        <w:t>subjects</w:t>
      </w:r>
      <w:proofErr w:type="gramEnd"/>
      <w:r w:rsidR="009545E3">
        <w:rPr>
          <w:rFonts w:asciiTheme="minorHAnsi" w:hAnsiTheme="minorHAnsi"/>
          <w:b w:val="0"/>
          <w:sz w:val="22"/>
          <w:szCs w:val="22"/>
          <w:u w:val="none"/>
        </w:rPr>
        <w:t xml:space="preserve"> review, the support of Governors named to subjects will be key. This will come to the full governors meeting to be reviewed. All agreed it was a good idea.</w:t>
      </w:r>
    </w:p>
    <w:p w:rsidR="009545E3" w:rsidRPr="009545E3" w:rsidRDefault="009545E3" w:rsidP="00E95EA6">
      <w:pPr>
        <w:pStyle w:val="Title"/>
        <w:numPr>
          <w:ilvl w:val="0"/>
          <w:numId w:val="5"/>
        </w:numPr>
        <w:spacing w:line="276" w:lineRule="auto"/>
        <w:jc w:val="left"/>
        <w:rPr>
          <w:rFonts w:asciiTheme="minorHAnsi" w:hAnsiTheme="minorHAnsi"/>
          <w:b w:val="0"/>
          <w:sz w:val="22"/>
          <w:szCs w:val="22"/>
          <w:u w:val="none"/>
        </w:rPr>
      </w:pPr>
      <w:r>
        <w:rPr>
          <w:rFonts w:asciiTheme="minorHAnsi" w:hAnsiTheme="minorHAnsi"/>
          <w:b w:val="0"/>
          <w:sz w:val="22"/>
          <w:szCs w:val="22"/>
          <w:u w:val="none"/>
        </w:rPr>
        <w:t xml:space="preserve">KB detailed this </w:t>
      </w:r>
      <w:proofErr w:type="spellStart"/>
      <w:r>
        <w:rPr>
          <w:rFonts w:asciiTheme="minorHAnsi" w:hAnsiTheme="minorHAnsi"/>
          <w:b w:val="0"/>
          <w:sz w:val="22"/>
          <w:szCs w:val="22"/>
          <w:u w:val="none"/>
        </w:rPr>
        <w:t>years</w:t>
      </w:r>
      <w:proofErr w:type="spellEnd"/>
      <w:r>
        <w:rPr>
          <w:rFonts w:asciiTheme="minorHAnsi" w:hAnsiTheme="minorHAnsi"/>
          <w:b w:val="0"/>
          <w:sz w:val="22"/>
          <w:szCs w:val="22"/>
          <w:u w:val="none"/>
        </w:rPr>
        <w:t xml:space="preserve"> School Strategic Plan priorities. Priority 1 is the key priority for this committee and is likely to be a priority for at least 2 years, whilst the curriculum is fully reviewed. KB also reminded the committee</w:t>
      </w:r>
      <w:r w:rsidR="00FD7D74">
        <w:rPr>
          <w:rFonts w:asciiTheme="minorHAnsi" w:hAnsiTheme="minorHAnsi"/>
          <w:b w:val="0"/>
          <w:sz w:val="22"/>
          <w:szCs w:val="22"/>
          <w:u w:val="none"/>
        </w:rPr>
        <w:t xml:space="preserve"> o</w:t>
      </w:r>
      <w:r>
        <w:rPr>
          <w:rFonts w:asciiTheme="minorHAnsi" w:hAnsiTheme="minorHAnsi"/>
          <w:b w:val="0"/>
          <w:sz w:val="22"/>
          <w:szCs w:val="22"/>
          <w:u w:val="none"/>
        </w:rPr>
        <w:t>f the OFSTED priorities from 2017. The priority point ‘</w:t>
      </w:r>
      <w:r w:rsidRPr="00AE0806">
        <w:rPr>
          <w:rFonts w:ascii="Calibri" w:hAnsi="Calibri"/>
          <w:b w:val="0"/>
          <w:sz w:val="22"/>
          <w:szCs w:val="22"/>
          <w:u w:val="none"/>
        </w:rPr>
        <w:t>developing the skills of leaders of subjects other than English and mathematics so that they have a firmer understanding of standards in t</w:t>
      </w:r>
      <w:r>
        <w:rPr>
          <w:rFonts w:ascii="Calibri" w:hAnsi="Calibri"/>
          <w:b w:val="0"/>
          <w:sz w:val="22"/>
          <w:szCs w:val="22"/>
          <w:u w:val="none"/>
        </w:rPr>
        <w:t xml:space="preserve">heir subjects across the school’ has been well covered and the committee agreed that the school had actually developed this further but demanding more in terms of richness of curriculum and diet for the children. The work over the next 2 years will solidify and demonstrate this. </w:t>
      </w:r>
      <w:r>
        <w:rPr>
          <w:rFonts w:asciiTheme="minorHAnsi" w:hAnsiTheme="minorHAnsi"/>
          <w:b w:val="0"/>
          <w:sz w:val="22"/>
          <w:szCs w:val="22"/>
          <w:u w:val="none"/>
        </w:rPr>
        <w:t xml:space="preserve">In term of priority point </w:t>
      </w:r>
      <w:r w:rsidRPr="009545E3">
        <w:rPr>
          <w:rFonts w:asciiTheme="minorHAnsi" w:hAnsiTheme="minorHAnsi"/>
          <w:b w:val="0"/>
          <w:sz w:val="22"/>
          <w:szCs w:val="22"/>
          <w:u w:val="none"/>
        </w:rPr>
        <w:t>“</w:t>
      </w:r>
      <w:r w:rsidRPr="009545E3">
        <w:rPr>
          <w:rFonts w:ascii="Calibri" w:hAnsi="Calibri"/>
          <w:b w:val="0"/>
          <w:sz w:val="22"/>
          <w:szCs w:val="22"/>
          <w:u w:val="none"/>
        </w:rPr>
        <w:t>ensuring that lessons are more consistently demanding and engaging to avoid lost learning time through occasional misbehaviour”</w:t>
      </w:r>
      <w:r>
        <w:rPr>
          <w:rFonts w:ascii="Calibri" w:hAnsi="Calibri"/>
          <w:b w:val="0"/>
          <w:sz w:val="22"/>
          <w:szCs w:val="22"/>
          <w:u w:val="none"/>
        </w:rPr>
        <w:t>… this can be monitored through the work of the committee.</w:t>
      </w:r>
      <w:r w:rsidR="00E03911">
        <w:rPr>
          <w:rFonts w:ascii="Calibri" w:hAnsi="Calibri"/>
          <w:b w:val="0"/>
          <w:sz w:val="22"/>
          <w:szCs w:val="22"/>
          <w:u w:val="none"/>
        </w:rPr>
        <w:t xml:space="preserve"> These priorities will be listed on the end of these minutes. </w:t>
      </w:r>
    </w:p>
    <w:p w:rsidR="009545E3" w:rsidRDefault="009545E3" w:rsidP="00E95EA6">
      <w:pPr>
        <w:pStyle w:val="Title"/>
        <w:numPr>
          <w:ilvl w:val="0"/>
          <w:numId w:val="5"/>
        </w:numPr>
        <w:spacing w:line="276" w:lineRule="auto"/>
        <w:jc w:val="left"/>
        <w:rPr>
          <w:rFonts w:asciiTheme="minorHAnsi" w:hAnsiTheme="minorHAnsi"/>
          <w:b w:val="0"/>
          <w:sz w:val="22"/>
          <w:szCs w:val="22"/>
          <w:u w:val="none"/>
        </w:rPr>
      </w:pPr>
      <w:r>
        <w:rPr>
          <w:rFonts w:asciiTheme="minorHAnsi" w:hAnsiTheme="minorHAnsi"/>
          <w:b w:val="0"/>
          <w:sz w:val="22"/>
          <w:szCs w:val="22"/>
          <w:u w:val="none"/>
        </w:rPr>
        <w:t>SE brought a question from a member of staff about the 10 year celebration. This was discussed. All agreed it was a lovely idea. The impact of the idea is quite considerable and KB raised her well-being in terms of workload. A discussion ensued. This then ran into a discussion about the PTA and it was revealed that only 3 people actually organise events, one is a governor (JL) and one is KB</w:t>
      </w:r>
      <w:r w:rsidR="004C18D9">
        <w:rPr>
          <w:rFonts w:asciiTheme="minorHAnsi" w:hAnsiTheme="minorHAnsi"/>
          <w:b w:val="0"/>
          <w:sz w:val="22"/>
          <w:szCs w:val="22"/>
          <w:u w:val="none"/>
        </w:rPr>
        <w:t xml:space="preserve">. This was a shock to the committee. </w:t>
      </w:r>
      <w:r w:rsidR="00166E9C">
        <w:rPr>
          <w:rFonts w:asciiTheme="minorHAnsi" w:hAnsiTheme="minorHAnsi"/>
          <w:b w:val="0"/>
          <w:sz w:val="22"/>
          <w:szCs w:val="22"/>
          <w:u w:val="none"/>
        </w:rPr>
        <w:t xml:space="preserve">A discussion was held over ideas to increase attendance at the PTA. </w:t>
      </w:r>
    </w:p>
    <w:p w:rsidR="008C3BA8" w:rsidRDefault="002C4430" w:rsidP="002C4430">
      <w:pPr>
        <w:pStyle w:val="Title"/>
        <w:spacing w:after="200" w:line="276" w:lineRule="auto"/>
        <w:ind w:left="360"/>
        <w:jc w:val="left"/>
        <w:rPr>
          <w:rFonts w:asciiTheme="minorHAnsi" w:hAnsiTheme="minorHAnsi"/>
          <w:b w:val="0"/>
          <w:sz w:val="22"/>
          <w:szCs w:val="22"/>
          <w:u w:val="none"/>
        </w:rPr>
      </w:pPr>
      <w:r>
        <w:rPr>
          <w:rFonts w:asciiTheme="minorHAnsi" w:hAnsiTheme="minorHAnsi"/>
          <w:b w:val="0"/>
          <w:sz w:val="22"/>
          <w:szCs w:val="22"/>
          <w:u w:val="none"/>
        </w:rPr>
        <w:t>YC left the meeting at 11.30am</w:t>
      </w:r>
    </w:p>
    <w:p w:rsidR="000D53D8" w:rsidRDefault="000D53D8" w:rsidP="000D53D8">
      <w:pPr>
        <w:pStyle w:val="Title"/>
        <w:numPr>
          <w:ilvl w:val="0"/>
          <w:numId w:val="7"/>
        </w:numPr>
        <w:spacing w:after="200" w:line="276" w:lineRule="auto"/>
        <w:jc w:val="left"/>
        <w:rPr>
          <w:rFonts w:asciiTheme="minorHAnsi" w:hAnsiTheme="minorHAnsi"/>
          <w:b w:val="0"/>
          <w:sz w:val="22"/>
          <w:szCs w:val="22"/>
          <w:u w:val="none"/>
        </w:rPr>
      </w:pPr>
      <w:r>
        <w:rPr>
          <w:rFonts w:asciiTheme="minorHAnsi" w:hAnsiTheme="minorHAnsi"/>
          <w:b w:val="0"/>
          <w:sz w:val="22"/>
          <w:szCs w:val="22"/>
          <w:u w:val="none"/>
        </w:rPr>
        <w:t xml:space="preserve">KB read a letter from a resident complaining about the firework event. The committee unanimously agreed that the complaint was unfounded. </w:t>
      </w:r>
    </w:p>
    <w:p w:rsidR="00FF185A" w:rsidRDefault="00FF185A" w:rsidP="000D53D8">
      <w:pPr>
        <w:pStyle w:val="Title"/>
        <w:numPr>
          <w:ilvl w:val="0"/>
          <w:numId w:val="7"/>
        </w:numPr>
        <w:spacing w:after="200" w:line="276" w:lineRule="auto"/>
        <w:jc w:val="left"/>
        <w:rPr>
          <w:rFonts w:asciiTheme="minorHAnsi" w:hAnsiTheme="minorHAnsi"/>
          <w:b w:val="0"/>
          <w:sz w:val="22"/>
          <w:szCs w:val="22"/>
          <w:u w:val="none"/>
        </w:rPr>
      </w:pPr>
      <w:r>
        <w:rPr>
          <w:rFonts w:asciiTheme="minorHAnsi" w:hAnsiTheme="minorHAnsi"/>
          <w:b w:val="0"/>
          <w:sz w:val="22"/>
          <w:szCs w:val="22"/>
          <w:u w:val="none"/>
        </w:rPr>
        <w:t xml:space="preserve">LG raised the ‘Old </w:t>
      </w:r>
      <w:r w:rsidR="00E95EA6">
        <w:rPr>
          <w:rFonts w:asciiTheme="minorHAnsi" w:hAnsiTheme="minorHAnsi"/>
          <w:b w:val="0"/>
          <w:sz w:val="22"/>
          <w:szCs w:val="22"/>
          <w:u w:val="none"/>
        </w:rPr>
        <w:t>Peo</w:t>
      </w:r>
      <w:r>
        <w:rPr>
          <w:rFonts w:asciiTheme="minorHAnsi" w:hAnsiTheme="minorHAnsi"/>
          <w:b w:val="0"/>
          <w:sz w:val="22"/>
          <w:szCs w:val="22"/>
          <w:u w:val="none"/>
        </w:rPr>
        <w:t xml:space="preserve">ples home for 4 year olds’ idea. This was passed to her by JL after reception parents came up with it. All agreed it was a good idea. </w:t>
      </w:r>
    </w:p>
    <w:p w:rsidR="000D53D8" w:rsidRDefault="000D53D8" w:rsidP="002C4430">
      <w:pPr>
        <w:pStyle w:val="Title"/>
        <w:spacing w:after="200" w:line="276" w:lineRule="auto"/>
        <w:ind w:left="360"/>
        <w:jc w:val="left"/>
        <w:rPr>
          <w:rFonts w:asciiTheme="minorHAnsi" w:hAnsiTheme="minorHAnsi"/>
          <w:b w:val="0"/>
          <w:sz w:val="22"/>
          <w:szCs w:val="22"/>
          <w:u w:val="none"/>
        </w:rPr>
      </w:pPr>
      <w:r>
        <w:rPr>
          <w:rFonts w:asciiTheme="minorHAnsi" w:hAnsiTheme="minorHAnsi"/>
          <w:b w:val="0"/>
          <w:sz w:val="22"/>
          <w:szCs w:val="22"/>
          <w:u w:val="none"/>
        </w:rPr>
        <w:t xml:space="preserve">The meeting closed at </w:t>
      </w:r>
      <w:r w:rsidR="004F3899">
        <w:rPr>
          <w:rFonts w:asciiTheme="minorHAnsi" w:hAnsiTheme="minorHAnsi"/>
          <w:b w:val="0"/>
          <w:sz w:val="22"/>
          <w:szCs w:val="22"/>
          <w:u w:val="none"/>
        </w:rPr>
        <w:t xml:space="preserve">11.55am due to a fire alarm. </w:t>
      </w:r>
    </w:p>
    <w:p w:rsidR="004F3899" w:rsidRPr="009545E3" w:rsidRDefault="004F3899" w:rsidP="002C4430">
      <w:pPr>
        <w:pStyle w:val="Title"/>
        <w:spacing w:after="200" w:line="276" w:lineRule="auto"/>
        <w:ind w:left="360"/>
        <w:jc w:val="left"/>
        <w:rPr>
          <w:rFonts w:asciiTheme="minorHAnsi" w:hAnsiTheme="minorHAnsi"/>
          <w:b w:val="0"/>
          <w:sz w:val="22"/>
          <w:szCs w:val="22"/>
          <w:u w:val="none"/>
        </w:rPr>
      </w:pPr>
    </w:p>
    <w:p w:rsidR="009545E3" w:rsidRDefault="00195653" w:rsidP="003776E8">
      <w:pPr>
        <w:pStyle w:val="Title"/>
        <w:ind w:firstLine="360"/>
        <w:jc w:val="left"/>
        <w:rPr>
          <w:rFonts w:asciiTheme="minorHAnsi" w:hAnsiTheme="minorHAnsi"/>
          <w:b w:val="0"/>
          <w:sz w:val="22"/>
          <w:szCs w:val="22"/>
          <w:u w:val="none"/>
        </w:rPr>
      </w:pPr>
      <w:r w:rsidRPr="009545E3">
        <w:rPr>
          <w:rFonts w:asciiTheme="minorHAnsi" w:hAnsiTheme="minorHAnsi"/>
          <w:sz w:val="22"/>
          <w:szCs w:val="22"/>
        </w:rPr>
        <w:lastRenderedPageBreak/>
        <w:t>Date of next meeting</w:t>
      </w:r>
      <w:r w:rsidR="009545E3">
        <w:rPr>
          <w:rFonts w:asciiTheme="minorHAnsi" w:hAnsiTheme="minorHAnsi"/>
          <w:b w:val="0"/>
          <w:sz w:val="22"/>
          <w:szCs w:val="22"/>
          <w:u w:val="none"/>
        </w:rPr>
        <w:t xml:space="preserve"> </w:t>
      </w:r>
    </w:p>
    <w:p w:rsidR="00C94695" w:rsidRPr="009545E3" w:rsidRDefault="000E4F9C" w:rsidP="009545E3">
      <w:pPr>
        <w:pStyle w:val="Title"/>
        <w:ind w:firstLine="360"/>
        <w:jc w:val="left"/>
        <w:rPr>
          <w:rFonts w:asciiTheme="minorHAnsi" w:hAnsiTheme="minorHAnsi"/>
          <w:sz w:val="22"/>
          <w:szCs w:val="22"/>
        </w:rPr>
      </w:pPr>
      <w:proofErr w:type="gramStart"/>
      <w:r w:rsidRPr="00FE2B19">
        <w:rPr>
          <w:rFonts w:asciiTheme="minorHAnsi" w:hAnsiTheme="minorHAnsi"/>
          <w:b w:val="0"/>
          <w:sz w:val="22"/>
          <w:szCs w:val="22"/>
          <w:u w:val="none"/>
        </w:rPr>
        <w:t>8</w:t>
      </w:r>
      <w:r w:rsidR="009545E3" w:rsidRPr="009545E3">
        <w:rPr>
          <w:rFonts w:asciiTheme="minorHAnsi" w:hAnsiTheme="minorHAnsi"/>
          <w:b w:val="0"/>
          <w:sz w:val="22"/>
          <w:szCs w:val="22"/>
          <w:u w:val="none"/>
          <w:vertAlign w:val="superscript"/>
        </w:rPr>
        <w:t>th</w:t>
      </w:r>
      <w:r w:rsidR="009545E3">
        <w:rPr>
          <w:rFonts w:asciiTheme="minorHAnsi" w:hAnsiTheme="minorHAnsi"/>
          <w:b w:val="0"/>
          <w:sz w:val="22"/>
          <w:szCs w:val="22"/>
          <w:u w:val="none"/>
        </w:rPr>
        <w:t xml:space="preserve"> </w:t>
      </w:r>
      <w:r w:rsidRPr="00FE2B19">
        <w:rPr>
          <w:rFonts w:asciiTheme="minorHAnsi" w:hAnsiTheme="minorHAnsi"/>
          <w:b w:val="0"/>
          <w:sz w:val="22"/>
          <w:szCs w:val="22"/>
          <w:u w:val="none"/>
        </w:rPr>
        <w:t>February 2019</w:t>
      </w:r>
      <w:r w:rsidR="00E03911">
        <w:rPr>
          <w:rFonts w:asciiTheme="minorHAnsi" w:hAnsiTheme="minorHAnsi"/>
          <w:b w:val="0"/>
          <w:sz w:val="22"/>
          <w:szCs w:val="22"/>
          <w:u w:val="none"/>
        </w:rPr>
        <w:t xml:space="preserve"> at 9.15am.</w:t>
      </w:r>
      <w:proofErr w:type="gramEnd"/>
      <w:r w:rsidR="00E03911">
        <w:rPr>
          <w:rFonts w:asciiTheme="minorHAnsi" w:hAnsiTheme="minorHAnsi"/>
          <w:b w:val="0"/>
          <w:sz w:val="22"/>
          <w:szCs w:val="22"/>
          <w:u w:val="none"/>
        </w:rPr>
        <w:t xml:space="preserve"> </w:t>
      </w:r>
    </w:p>
    <w:p w:rsidR="00460043" w:rsidRDefault="00460043" w:rsidP="00460043">
      <w:pPr>
        <w:pStyle w:val="Title"/>
        <w:ind w:left="720"/>
        <w:jc w:val="left"/>
        <w:rPr>
          <w:rFonts w:asciiTheme="minorHAnsi" w:hAnsiTheme="minorHAnsi" w:cs="Tahoma"/>
          <w:b w:val="0"/>
          <w:bCs w:val="0"/>
          <w:sz w:val="22"/>
          <w:szCs w:val="22"/>
          <w:u w:val="none"/>
        </w:rPr>
      </w:pPr>
    </w:p>
    <w:p w:rsidR="00460043" w:rsidRPr="00963016" w:rsidRDefault="00460043" w:rsidP="00460043">
      <w:pPr>
        <w:pStyle w:val="Title"/>
        <w:jc w:val="left"/>
        <w:rPr>
          <w:rFonts w:asciiTheme="minorHAnsi" w:hAnsiTheme="minorHAnsi" w:cs="Tahoma"/>
          <w:bCs w:val="0"/>
          <w:sz w:val="22"/>
          <w:szCs w:val="22"/>
        </w:rPr>
      </w:pPr>
      <w:r>
        <w:rPr>
          <w:rFonts w:asciiTheme="minorHAnsi" w:hAnsiTheme="minorHAnsi" w:cs="Tahoma"/>
          <w:b w:val="0"/>
          <w:bCs w:val="0"/>
          <w:sz w:val="22"/>
          <w:szCs w:val="22"/>
          <w:u w:val="none"/>
        </w:rPr>
        <w:t xml:space="preserve">        </w:t>
      </w:r>
      <w:r w:rsidRPr="00963016">
        <w:rPr>
          <w:rFonts w:asciiTheme="minorHAnsi" w:hAnsiTheme="minorHAnsi" w:cs="Tahoma"/>
          <w:bCs w:val="0"/>
          <w:sz w:val="22"/>
          <w:szCs w:val="22"/>
        </w:rPr>
        <w:t xml:space="preserve">School Strategic </w:t>
      </w:r>
      <w:r w:rsidR="00963016" w:rsidRPr="00963016">
        <w:rPr>
          <w:rFonts w:asciiTheme="minorHAnsi" w:hAnsiTheme="minorHAnsi" w:cs="Tahoma"/>
          <w:bCs w:val="0"/>
          <w:sz w:val="22"/>
          <w:szCs w:val="22"/>
        </w:rPr>
        <w:t>Improvement</w:t>
      </w:r>
      <w:r w:rsidRPr="00963016">
        <w:rPr>
          <w:rFonts w:asciiTheme="minorHAnsi" w:hAnsiTheme="minorHAnsi" w:cs="Tahoma"/>
          <w:bCs w:val="0"/>
          <w:sz w:val="22"/>
          <w:szCs w:val="22"/>
        </w:rPr>
        <w:t xml:space="preserve"> plan – priorities </w:t>
      </w:r>
    </w:p>
    <w:p w:rsidR="00C94695" w:rsidRPr="00460043" w:rsidRDefault="00460043" w:rsidP="00460043">
      <w:pPr>
        <w:pStyle w:val="Title"/>
        <w:ind w:left="426"/>
        <w:jc w:val="left"/>
        <w:rPr>
          <w:rFonts w:asciiTheme="minorHAnsi" w:hAnsiTheme="minorHAnsi" w:cs="Tahoma"/>
          <w:b w:val="0"/>
          <w:bCs w:val="0"/>
          <w:sz w:val="22"/>
          <w:szCs w:val="22"/>
          <w:u w:val="none"/>
        </w:rPr>
      </w:pPr>
      <w:r w:rsidRPr="00FF67F0">
        <w:rPr>
          <w:rFonts w:asciiTheme="minorHAnsi" w:hAnsiTheme="minorHAnsi" w:cs="Tahoma"/>
          <w:bCs w:val="0"/>
          <w:i/>
          <w:sz w:val="22"/>
          <w:szCs w:val="22"/>
          <w:u w:val="none"/>
        </w:rPr>
        <w:t>Key improvement priority 1</w:t>
      </w:r>
      <w:r w:rsidRPr="00460043">
        <w:rPr>
          <w:rFonts w:asciiTheme="minorHAnsi" w:hAnsiTheme="minorHAnsi" w:cs="Tahoma"/>
          <w:b w:val="0"/>
          <w:bCs w:val="0"/>
          <w:sz w:val="22"/>
          <w:szCs w:val="22"/>
          <w:u w:val="none"/>
        </w:rPr>
        <w:t xml:space="preserve"> - To review the framework of our school curriculum to ensure the aims of the education for our pupils, including the knowledge and understanding to be gained at each stage are set out clearly.</w:t>
      </w:r>
    </w:p>
    <w:p w:rsidR="00460043" w:rsidRPr="00460043" w:rsidRDefault="00460043" w:rsidP="00460043">
      <w:pPr>
        <w:pStyle w:val="Title"/>
        <w:ind w:left="720"/>
        <w:jc w:val="left"/>
        <w:rPr>
          <w:rFonts w:asciiTheme="minorHAnsi" w:hAnsiTheme="minorHAnsi"/>
          <w:b w:val="0"/>
          <w:sz w:val="22"/>
          <w:szCs w:val="22"/>
          <w:u w:val="none"/>
        </w:rPr>
      </w:pPr>
    </w:p>
    <w:p w:rsidR="00460043" w:rsidRDefault="00460043" w:rsidP="00460043">
      <w:pPr>
        <w:pStyle w:val="Title"/>
        <w:ind w:left="426"/>
        <w:jc w:val="left"/>
        <w:rPr>
          <w:rFonts w:asciiTheme="minorHAnsi" w:hAnsiTheme="minorHAnsi" w:cs="Tahoma"/>
          <w:b w:val="0"/>
          <w:bCs w:val="0"/>
          <w:sz w:val="22"/>
          <w:szCs w:val="22"/>
          <w:u w:val="none"/>
        </w:rPr>
      </w:pPr>
      <w:r w:rsidRPr="00FF67F0">
        <w:rPr>
          <w:rFonts w:asciiTheme="minorHAnsi" w:hAnsiTheme="minorHAnsi" w:cs="Tahoma"/>
          <w:bCs w:val="0"/>
          <w:i/>
          <w:sz w:val="22"/>
          <w:szCs w:val="22"/>
          <w:u w:val="none"/>
        </w:rPr>
        <w:t>Key improvement priority 2</w:t>
      </w:r>
      <w:r w:rsidRPr="00460043">
        <w:rPr>
          <w:rFonts w:asciiTheme="minorHAnsi" w:hAnsiTheme="minorHAnsi" w:cs="Tahoma"/>
          <w:b w:val="0"/>
          <w:bCs w:val="0"/>
          <w:sz w:val="22"/>
          <w:szCs w:val="22"/>
          <w:u w:val="none"/>
        </w:rPr>
        <w:t xml:space="preserve"> - To improve pupils’ independent understanding of reading, writing and mathematics through developing the effective use of manipulatives and resources across the whole school to ensure national standards at expected and greater depth are consistent in all 3 subjects.</w:t>
      </w:r>
    </w:p>
    <w:p w:rsidR="00AE0806" w:rsidRDefault="00AE0806" w:rsidP="00460043">
      <w:pPr>
        <w:pStyle w:val="Title"/>
        <w:ind w:left="426"/>
        <w:jc w:val="left"/>
        <w:rPr>
          <w:rFonts w:asciiTheme="minorHAnsi" w:hAnsiTheme="minorHAnsi"/>
          <w:sz w:val="22"/>
          <w:szCs w:val="22"/>
        </w:rPr>
      </w:pPr>
    </w:p>
    <w:p w:rsidR="00AE0806" w:rsidRDefault="00AE0806" w:rsidP="00460043">
      <w:pPr>
        <w:pStyle w:val="Title"/>
        <w:ind w:left="426"/>
        <w:jc w:val="left"/>
        <w:rPr>
          <w:rFonts w:asciiTheme="minorHAnsi" w:hAnsiTheme="minorHAnsi"/>
          <w:sz w:val="22"/>
          <w:szCs w:val="22"/>
        </w:rPr>
      </w:pPr>
      <w:r>
        <w:rPr>
          <w:rFonts w:asciiTheme="minorHAnsi" w:hAnsiTheme="minorHAnsi"/>
          <w:sz w:val="22"/>
          <w:szCs w:val="22"/>
        </w:rPr>
        <w:t>OFSTED prio</w:t>
      </w:r>
      <w:r w:rsidR="000E2A1A">
        <w:rPr>
          <w:rFonts w:asciiTheme="minorHAnsi" w:hAnsiTheme="minorHAnsi"/>
          <w:sz w:val="22"/>
          <w:szCs w:val="22"/>
        </w:rPr>
        <w:t>ri</w:t>
      </w:r>
      <w:r>
        <w:rPr>
          <w:rFonts w:asciiTheme="minorHAnsi" w:hAnsiTheme="minorHAnsi"/>
          <w:sz w:val="22"/>
          <w:szCs w:val="22"/>
        </w:rPr>
        <w:t>ties from 2017</w:t>
      </w:r>
    </w:p>
    <w:p w:rsidR="00AE0806" w:rsidRPr="00AE0806" w:rsidRDefault="00AE0806" w:rsidP="000E2A1A">
      <w:pPr>
        <w:ind w:firstLine="426"/>
        <w:rPr>
          <w:rFonts w:ascii="Calibri" w:hAnsi="Calibri"/>
          <w:sz w:val="22"/>
          <w:szCs w:val="22"/>
        </w:rPr>
      </w:pPr>
      <w:r w:rsidRPr="00AE0806">
        <w:rPr>
          <w:rFonts w:ascii="Calibri" w:hAnsi="Calibri" w:cs="Tahoma"/>
          <w:sz w:val="22"/>
          <w:szCs w:val="22"/>
        </w:rPr>
        <w:t>1.</w:t>
      </w:r>
      <w:r w:rsidRPr="00AE0806">
        <w:rPr>
          <w:rFonts w:ascii="Calibri" w:hAnsi="Calibri"/>
          <w:sz w:val="22"/>
          <w:szCs w:val="22"/>
        </w:rPr>
        <w:t xml:space="preserve"> Ensure that leadership and management become more effective by: </w:t>
      </w:r>
    </w:p>
    <w:p w:rsidR="00AE0806" w:rsidRPr="00AE0806" w:rsidRDefault="00AE0806" w:rsidP="000E2A1A">
      <w:pPr>
        <w:ind w:left="426"/>
        <w:rPr>
          <w:rFonts w:ascii="Calibri" w:hAnsi="Calibri"/>
          <w:sz w:val="22"/>
          <w:szCs w:val="22"/>
        </w:rPr>
      </w:pPr>
      <w:r w:rsidRPr="00AE0806">
        <w:rPr>
          <w:rFonts w:ascii="Calibri" w:hAnsi="Calibri"/>
          <w:sz w:val="22"/>
          <w:szCs w:val="22"/>
        </w:rPr>
        <w:t xml:space="preserve">– </w:t>
      </w:r>
      <w:proofErr w:type="gramStart"/>
      <w:r w:rsidRPr="00AE0806">
        <w:rPr>
          <w:rFonts w:ascii="Calibri" w:hAnsi="Calibri"/>
          <w:sz w:val="22"/>
          <w:szCs w:val="22"/>
        </w:rPr>
        <w:t>including</w:t>
      </w:r>
      <w:proofErr w:type="gramEnd"/>
      <w:r w:rsidRPr="00AE0806">
        <w:rPr>
          <w:rFonts w:ascii="Calibri" w:hAnsi="Calibri"/>
          <w:sz w:val="22"/>
          <w:szCs w:val="22"/>
        </w:rPr>
        <w:t xml:space="preserve"> precise success criteria in the school’s action plans for improvement that evaluate the impact of actions taken with reference to pupils’ achievement</w:t>
      </w:r>
    </w:p>
    <w:p w:rsidR="00AE0806" w:rsidRPr="00AE0806" w:rsidRDefault="00AE0806" w:rsidP="00AE0806">
      <w:pPr>
        <w:rPr>
          <w:rFonts w:ascii="Calibri" w:hAnsi="Calibri"/>
          <w:sz w:val="22"/>
          <w:szCs w:val="22"/>
        </w:rPr>
      </w:pPr>
    </w:p>
    <w:p w:rsidR="00AE0806" w:rsidRPr="00AE0806" w:rsidRDefault="00AE0806" w:rsidP="000E2A1A">
      <w:pPr>
        <w:pStyle w:val="Title"/>
        <w:ind w:left="426"/>
        <w:jc w:val="left"/>
        <w:rPr>
          <w:rFonts w:ascii="Calibri" w:hAnsi="Calibri"/>
          <w:b w:val="0"/>
          <w:sz w:val="22"/>
          <w:szCs w:val="22"/>
          <w:u w:val="none"/>
        </w:rPr>
      </w:pPr>
      <w:r w:rsidRPr="00AE0806">
        <w:rPr>
          <w:rFonts w:ascii="Calibri" w:hAnsi="Calibri"/>
          <w:b w:val="0"/>
          <w:sz w:val="22"/>
          <w:szCs w:val="22"/>
          <w:u w:val="none"/>
        </w:rPr>
        <w:t>– developing the skills of leaders of subjects other than English and mathematics so that they have a firmer understanding of standards in their subjects across the school.</w:t>
      </w:r>
    </w:p>
    <w:p w:rsidR="00AE0806" w:rsidRPr="00AE0806" w:rsidRDefault="00AE0806" w:rsidP="00AE0806">
      <w:pPr>
        <w:pStyle w:val="Title"/>
        <w:ind w:left="426"/>
        <w:jc w:val="left"/>
        <w:rPr>
          <w:rFonts w:ascii="Calibri" w:hAnsi="Calibri"/>
          <w:sz w:val="22"/>
          <w:szCs w:val="22"/>
        </w:rPr>
      </w:pPr>
    </w:p>
    <w:p w:rsidR="00AE0806" w:rsidRPr="00AE0806" w:rsidRDefault="00AE0806" w:rsidP="000E2A1A">
      <w:pPr>
        <w:ind w:firstLine="426"/>
        <w:rPr>
          <w:rFonts w:ascii="Calibri" w:hAnsi="Calibri"/>
          <w:sz w:val="22"/>
          <w:szCs w:val="22"/>
        </w:rPr>
      </w:pPr>
      <w:r w:rsidRPr="00AE0806">
        <w:rPr>
          <w:rFonts w:ascii="Calibri" w:hAnsi="Calibri" w:cs="Tahoma"/>
          <w:sz w:val="22"/>
          <w:szCs w:val="22"/>
        </w:rPr>
        <w:t>2.</w:t>
      </w:r>
      <w:r w:rsidRPr="00AE0806">
        <w:rPr>
          <w:rFonts w:ascii="Calibri" w:hAnsi="Calibri"/>
          <w:sz w:val="22"/>
          <w:szCs w:val="22"/>
        </w:rPr>
        <w:t xml:space="preserve"> Accelerate pupils’ progress, and especially that of the most able pupils, further by:  </w:t>
      </w:r>
    </w:p>
    <w:p w:rsidR="00AE0806" w:rsidRPr="00AE0806" w:rsidRDefault="00AE0806" w:rsidP="000E2A1A">
      <w:pPr>
        <w:ind w:left="426"/>
        <w:rPr>
          <w:rFonts w:ascii="Calibri" w:hAnsi="Calibri"/>
          <w:sz w:val="22"/>
          <w:szCs w:val="22"/>
        </w:rPr>
      </w:pPr>
      <w:r w:rsidRPr="00AE0806">
        <w:rPr>
          <w:rFonts w:ascii="Calibri" w:hAnsi="Calibri"/>
          <w:sz w:val="22"/>
          <w:szCs w:val="22"/>
        </w:rPr>
        <w:t xml:space="preserve">– ensuring that lessons are more consistently demanding and engaging to avoid lost learning time through occasional misbehaviour </w:t>
      </w:r>
    </w:p>
    <w:p w:rsidR="00AE0806" w:rsidRPr="00AE0806" w:rsidRDefault="00AE0806" w:rsidP="000E2A1A">
      <w:pPr>
        <w:pStyle w:val="Title"/>
        <w:ind w:left="426"/>
        <w:jc w:val="left"/>
        <w:rPr>
          <w:rFonts w:asciiTheme="minorHAnsi" w:hAnsiTheme="minorHAnsi"/>
          <w:b w:val="0"/>
          <w:sz w:val="22"/>
          <w:szCs w:val="22"/>
          <w:u w:val="none"/>
        </w:rPr>
      </w:pPr>
      <w:r w:rsidRPr="00AE0806">
        <w:rPr>
          <w:rFonts w:ascii="Calibri" w:hAnsi="Calibri"/>
          <w:b w:val="0"/>
          <w:sz w:val="22"/>
          <w:szCs w:val="22"/>
          <w:u w:val="none"/>
        </w:rPr>
        <w:t xml:space="preserve">– </w:t>
      </w:r>
      <w:proofErr w:type="gramStart"/>
      <w:r w:rsidRPr="00AE0806">
        <w:rPr>
          <w:rFonts w:ascii="Calibri" w:hAnsi="Calibri"/>
          <w:b w:val="0"/>
          <w:sz w:val="22"/>
          <w:szCs w:val="22"/>
          <w:u w:val="none"/>
        </w:rPr>
        <w:t>more</w:t>
      </w:r>
      <w:proofErr w:type="gramEnd"/>
      <w:r w:rsidRPr="00AE0806">
        <w:rPr>
          <w:rFonts w:ascii="Calibri" w:hAnsi="Calibri"/>
          <w:b w:val="0"/>
          <w:sz w:val="22"/>
          <w:szCs w:val="22"/>
          <w:u w:val="none"/>
        </w:rPr>
        <w:t xml:space="preserve"> consistently providing work for the most able, especially in writing, that is challenging and deepens their knowledge.</w:t>
      </w:r>
    </w:p>
    <w:p w:rsidR="00AE0806" w:rsidRDefault="00AE0806" w:rsidP="00460043">
      <w:pPr>
        <w:pStyle w:val="Title"/>
        <w:ind w:left="426"/>
        <w:jc w:val="left"/>
        <w:rPr>
          <w:rFonts w:asciiTheme="minorHAnsi" w:hAnsiTheme="minorHAnsi"/>
          <w:sz w:val="22"/>
          <w:szCs w:val="22"/>
        </w:rPr>
      </w:pPr>
    </w:p>
    <w:p w:rsidR="00AE0806" w:rsidRPr="00460043" w:rsidRDefault="00AE0806" w:rsidP="00460043">
      <w:pPr>
        <w:pStyle w:val="Title"/>
        <w:ind w:left="426"/>
        <w:jc w:val="left"/>
        <w:rPr>
          <w:rFonts w:asciiTheme="minorHAnsi" w:hAnsiTheme="minorHAnsi"/>
          <w:b w:val="0"/>
          <w:sz w:val="22"/>
          <w:szCs w:val="22"/>
          <w:u w:val="none"/>
        </w:rPr>
      </w:pPr>
    </w:p>
    <w:sectPr w:rsidR="00AE0806" w:rsidRPr="00460043" w:rsidSect="00B2519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0CF"/>
    <w:multiLevelType w:val="hybridMultilevel"/>
    <w:tmpl w:val="1228F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996E56"/>
    <w:multiLevelType w:val="hybridMultilevel"/>
    <w:tmpl w:val="6F5A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792BD3"/>
    <w:multiLevelType w:val="hybridMultilevel"/>
    <w:tmpl w:val="D52C8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9E5955"/>
    <w:multiLevelType w:val="hybridMultilevel"/>
    <w:tmpl w:val="D5548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67CA3"/>
    <w:multiLevelType w:val="hybridMultilevel"/>
    <w:tmpl w:val="A9F6F628"/>
    <w:lvl w:ilvl="0" w:tplc="13840D66">
      <w:start w:val="1"/>
      <w:numFmt w:val="decimal"/>
      <w:lvlText w:val="%1."/>
      <w:lvlJc w:val="left"/>
      <w:pPr>
        <w:ind w:left="720" w:hanging="360"/>
      </w:pPr>
      <w:rPr>
        <w:rFonts w:ascii="Calibri" w:hAnsi="Calibri" w:cs="Times New Roman" w:hint="default"/>
        <w:b w:val="0"/>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EB12A7A"/>
    <w:multiLevelType w:val="hybridMultilevel"/>
    <w:tmpl w:val="91FA9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53"/>
    <w:rsid w:val="000135A1"/>
    <w:rsid w:val="0001367E"/>
    <w:rsid w:val="0001497C"/>
    <w:rsid w:val="00015869"/>
    <w:rsid w:val="00026FCF"/>
    <w:rsid w:val="00030C01"/>
    <w:rsid w:val="00033214"/>
    <w:rsid w:val="000358E9"/>
    <w:rsid w:val="000363CF"/>
    <w:rsid w:val="00036C2D"/>
    <w:rsid w:val="00043DFA"/>
    <w:rsid w:val="00052D47"/>
    <w:rsid w:val="000549BF"/>
    <w:rsid w:val="00064693"/>
    <w:rsid w:val="00065E53"/>
    <w:rsid w:val="00066093"/>
    <w:rsid w:val="000714DA"/>
    <w:rsid w:val="000719C1"/>
    <w:rsid w:val="00074479"/>
    <w:rsid w:val="000801AE"/>
    <w:rsid w:val="000815A5"/>
    <w:rsid w:val="00082D9B"/>
    <w:rsid w:val="00086EAA"/>
    <w:rsid w:val="000952B7"/>
    <w:rsid w:val="000A1435"/>
    <w:rsid w:val="000A2802"/>
    <w:rsid w:val="000A4CA6"/>
    <w:rsid w:val="000A62F8"/>
    <w:rsid w:val="000B51B0"/>
    <w:rsid w:val="000B526B"/>
    <w:rsid w:val="000C1F9B"/>
    <w:rsid w:val="000C535F"/>
    <w:rsid w:val="000D2E36"/>
    <w:rsid w:val="000D3AE2"/>
    <w:rsid w:val="000D53D8"/>
    <w:rsid w:val="000D57B6"/>
    <w:rsid w:val="000E1654"/>
    <w:rsid w:val="000E2A1A"/>
    <w:rsid w:val="000E2C4C"/>
    <w:rsid w:val="000E4F9C"/>
    <w:rsid w:val="000E516E"/>
    <w:rsid w:val="000E6898"/>
    <w:rsid w:val="000E71CF"/>
    <w:rsid w:val="000F0FC1"/>
    <w:rsid w:val="000F4060"/>
    <w:rsid w:val="000F4BF4"/>
    <w:rsid w:val="000F567F"/>
    <w:rsid w:val="00100A05"/>
    <w:rsid w:val="00105009"/>
    <w:rsid w:val="00107784"/>
    <w:rsid w:val="0011022B"/>
    <w:rsid w:val="00111345"/>
    <w:rsid w:val="00116401"/>
    <w:rsid w:val="00116D3C"/>
    <w:rsid w:val="0012063A"/>
    <w:rsid w:val="0012395C"/>
    <w:rsid w:val="00123E98"/>
    <w:rsid w:val="00124990"/>
    <w:rsid w:val="00134397"/>
    <w:rsid w:val="0014562D"/>
    <w:rsid w:val="00150DF5"/>
    <w:rsid w:val="00152ED0"/>
    <w:rsid w:val="00153A51"/>
    <w:rsid w:val="00156A3E"/>
    <w:rsid w:val="00162C2F"/>
    <w:rsid w:val="001668F6"/>
    <w:rsid w:val="00166E9C"/>
    <w:rsid w:val="001740AB"/>
    <w:rsid w:val="00176B59"/>
    <w:rsid w:val="00180A4D"/>
    <w:rsid w:val="00191209"/>
    <w:rsid w:val="001918F4"/>
    <w:rsid w:val="00195653"/>
    <w:rsid w:val="001A300C"/>
    <w:rsid w:val="001A52CC"/>
    <w:rsid w:val="001B0B97"/>
    <w:rsid w:val="001C1F7F"/>
    <w:rsid w:val="001C3864"/>
    <w:rsid w:val="001C7FC6"/>
    <w:rsid w:val="001D11CC"/>
    <w:rsid w:val="001D377F"/>
    <w:rsid w:val="001E1E62"/>
    <w:rsid w:val="001E5DCC"/>
    <w:rsid w:val="001E7875"/>
    <w:rsid w:val="001E7A2C"/>
    <w:rsid w:val="001F1B74"/>
    <w:rsid w:val="001F265C"/>
    <w:rsid w:val="00205BC0"/>
    <w:rsid w:val="00206718"/>
    <w:rsid w:val="00226A9A"/>
    <w:rsid w:val="00231324"/>
    <w:rsid w:val="0023594A"/>
    <w:rsid w:val="00236728"/>
    <w:rsid w:val="00236C44"/>
    <w:rsid w:val="002409D8"/>
    <w:rsid w:val="00244C1B"/>
    <w:rsid w:val="00247682"/>
    <w:rsid w:val="00247E29"/>
    <w:rsid w:val="00250863"/>
    <w:rsid w:val="00255AFE"/>
    <w:rsid w:val="0027154D"/>
    <w:rsid w:val="002748CD"/>
    <w:rsid w:val="00287EDF"/>
    <w:rsid w:val="002927AA"/>
    <w:rsid w:val="00297C63"/>
    <w:rsid w:val="002A37D7"/>
    <w:rsid w:val="002A5FFD"/>
    <w:rsid w:val="002B3BB4"/>
    <w:rsid w:val="002C0D12"/>
    <w:rsid w:val="002C4430"/>
    <w:rsid w:val="002D0957"/>
    <w:rsid w:val="002E216D"/>
    <w:rsid w:val="002E7D1A"/>
    <w:rsid w:val="002F1A55"/>
    <w:rsid w:val="003032A1"/>
    <w:rsid w:val="003039D9"/>
    <w:rsid w:val="00304A80"/>
    <w:rsid w:val="00307A9F"/>
    <w:rsid w:val="00312FF6"/>
    <w:rsid w:val="00320969"/>
    <w:rsid w:val="00320990"/>
    <w:rsid w:val="00330948"/>
    <w:rsid w:val="00333813"/>
    <w:rsid w:val="00336E23"/>
    <w:rsid w:val="00345B5C"/>
    <w:rsid w:val="00346419"/>
    <w:rsid w:val="00346E60"/>
    <w:rsid w:val="00350253"/>
    <w:rsid w:val="00353AD8"/>
    <w:rsid w:val="00355615"/>
    <w:rsid w:val="003577E4"/>
    <w:rsid w:val="003649D2"/>
    <w:rsid w:val="003651B3"/>
    <w:rsid w:val="00372FE6"/>
    <w:rsid w:val="00376A61"/>
    <w:rsid w:val="003776E8"/>
    <w:rsid w:val="003860EF"/>
    <w:rsid w:val="003A1255"/>
    <w:rsid w:val="003B6559"/>
    <w:rsid w:val="003C0B39"/>
    <w:rsid w:val="003D115B"/>
    <w:rsid w:val="003D1279"/>
    <w:rsid w:val="003D240A"/>
    <w:rsid w:val="003E5090"/>
    <w:rsid w:val="003E5B0A"/>
    <w:rsid w:val="0040313D"/>
    <w:rsid w:val="004122CF"/>
    <w:rsid w:val="00413A6A"/>
    <w:rsid w:val="004200B5"/>
    <w:rsid w:val="00420C86"/>
    <w:rsid w:val="00422859"/>
    <w:rsid w:val="00423150"/>
    <w:rsid w:val="00426EE2"/>
    <w:rsid w:val="00427073"/>
    <w:rsid w:val="004301B3"/>
    <w:rsid w:val="00440549"/>
    <w:rsid w:val="00443CB1"/>
    <w:rsid w:val="00444ADD"/>
    <w:rsid w:val="004517C8"/>
    <w:rsid w:val="00452638"/>
    <w:rsid w:val="00454465"/>
    <w:rsid w:val="00460043"/>
    <w:rsid w:val="00466605"/>
    <w:rsid w:val="004666CA"/>
    <w:rsid w:val="00471DF5"/>
    <w:rsid w:val="00475553"/>
    <w:rsid w:val="0048011D"/>
    <w:rsid w:val="00480395"/>
    <w:rsid w:val="004817E2"/>
    <w:rsid w:val="00482A92"/>
    <w:rsid w:val="00487DC1"/>
    <w:rsid w:val="00493D3C"/>
    <w:rsid w:val="004945DC"/>
    <w:rsid w:val="004947FE"/>
    <w:rsid w:val="00497351"/>
    <w:rsid w:val="00497F07"/>
    <w:rsid w:val="004A4F14"/>
    <w:rsid w:val="004A58F9"/>
    <w:rsid w:val="004B48B4"/>
    <w:rsid w:val="004B7BE7"/>
    <w:rsid w:val="004C18D9"/>
    <w:rsid w:val="004C1ECC"/>
    <w:rsid w:val="004D6B92"/>
    <w:rsid w:val="004D6F3C"/>
    <w:rsid w:val="004E0E98"/>
    <w:rsid w:val="004E300F"/>
    <w:rsid w:val="004E7BDC"/>
    <w:rsid w:val="004F3899"/>
    <w:rsid w:val="004F3922"/>
    <w:rsid w:val="004F48EA"/>
    <w:rsid w:val="004F7966"/>
    <w:rsid w:val="005032CA"/>
    <w:rsid w:val="00505710"/>
    <w:rsid w:val="005071F6"/>
    <w:rsid w:val="0051248A"/>
    <w:rsid w:val="00513960"/>
    <w:rsid w:val="00517BE8"/>
    <w:rsid w:val="005321EF"/>
    <w:rsid w:val="00534BB0"/>
    <w:rsid w:val="00542DE1"/>
    <w:rsid w:val="00546265"/>
    <w:rsid w:val="00550F07"/>
    <w:rsid w:val="00551AF4"/>
    <w:rsid w:val="00560E9C"/>
    <w:rsid w:val="00563431"/>
    <w:rsid w:val="00572BEF"/>
    <w:rsid w:val="00574B67"/>
    <w:rsid w:val="0058142B"/>
    <w:rsid w:val="00587AEA"/>
    <w:rsid w:val="005935B1"/>
    <w:rsid w:val="00593722"/>
    <w:rsid w:val="005A06A3"/>
    <w:rsid w:val="005A335F"/>
    <w:rsid w:val="005A64C1"/>
    <w:rsid w:val="005B27D8"/>
    <w:rsid w:val="005B75B4"/>
    <w:rsid w:val="005C4E1F"/>
    <w:rsid w:val="005D13EF"/>
    <w:rsid w:val="005D6C52"/>
    <w:rsid w:val="005E37C6"/>
    <w:rsid w:val="005E638F"/>
    <w:rsid w:val="005E76E8"/>
    <w:rsid w:val="005F68B2"/>
    <w:rsid w:val="005F7557"/>
    <w:rsid w:val="00603E37"/>
    <w:rsid w:val="00607E1B"/>
    <w:rsid w:val="00623027"/>
    <w:rsid w:val="006240C5"/>
    <w:rsid w:val="00624689"/>
    <w:rsid w:val="00624844"/>
    <w:rsid w:val="0063008E"/>
    <w:rsid w:val="00632711"/>
    <w:rsid w:val="00632F83"/>
    <w:rsid w:val="006378C3"/>
    <w:rsid w:val="00645F71"/>
    <w:rsid w:val="00651DE0"/>
    <w:rsid w:val="006629F4"/>
    <w:rsid w:val="0066332F"/>
    <w:rsid w:val="00664757"/>
    <w:rsid w:val="00664C81"/>
    <w:rsid w:val="0066538B"/>
    <w:rsid w:val="00675B72"/>
    <w:rsid w:val="00676CB1"/>
    <w:rsid w:val="006800D1"/>
    <w:rsid w:val="00680B0E"/>
    <w:rsid w:val="00683960"/>
    <w:rsid w:val="00683AAD"/>
    <w:rsid w:val="00690B59"/>
    <w:rsid w:val="00692C40"/>
    <w:rsid w:val="0069738C"/>
    <w:rsid w:val="006973C7"/>
    <w:rsid w:val="00697DB8"/>
    <w:rsid w:val="006A1300"/>
    <w:rsid w:val="006A32B3"/>
    <w:rsid w:val="006B0F79"/>
    <w:rsid w:val="006B36E5"/>
    <w:rsid w:val="006C0104"/>
    <w:rsid w:val="006C5728"/>
    <w:rsid w:val="006E3E5C"/>
    <w:rsid w:val="006F3B28"/>
    <w:rsid w:val="006F61DF"/>
    <w:rsid w:val="00712C45"/>
    <w:rsid w:val="00712E84"/>
    <w:rsid w:val="00713E26"/>
    <w:rsid w:val="00722026"/>
    <w:rsid w:val="0072545A"/>
    <w:rsid w:val="00731EE5"/>
    <w:rsid w:val="007326B9"/>
    <w:rsid w:val="00734859"/>
    <w:rsid w:val="007355F9"/>
    <w:rsid w:val="00736CC8"/>
    <w:rsid w:val="0074067C"/>
    <w:rsid w:val="007418B5"/>
    <w:rsid w:val="00745119"/>
    <w:rsid w:val="00745BCA"/>
    <w:rsid w:val="00753B5C"/>
    <w:rsid w:val="00756C55"/>
    <w:rsid w:val="00765448"/>
    <w:rsid w:val="00766EE8"/>
    <w:rsid w:val="00770F09"/>
    <w:rsid w:val="007756B4"/>
    <w:rsid w:val="007802AE"/>
    <w:rsid w:val="00781292"/>
    <w:rsid w:val="00782ED6"/>
    <w:rsid w:val="0078564E"/>
    <w:rsid w:val="00787111"/>
    <w:rsid w:val="00791788"/>
    <w:rsid w:val="00792D1B"/>
    <w:rsid w:val="00794730"/>
    <w:rsid w:val="00795617"/>
    <w:rsid w:val="007A13FA"/>
    <w:rsid w:val="007A2BA8"/>
    <w:rsid w:val="007A5B2B"/>
    <w:rsid w:val="007A5B96"/>
    <w:rsid w:val="007A64A8"/>
    <w:rsid w:val="007A64C1"/>
    <w:rsid w:val="007A74BF"/>
    <w:rsid w:val="007B0059"/>
    <w:rsid w:val="007B3FEA"/>
    <w:rsid w:val="007B46E2"/>
    <w:rsid w:val="007C15E1"/>
    <w:rsid w:val="007C618D"/>
    <w:rsid w:val="007D78F7"/>
    <w:rsid w:val="007D7C5D"/>
    <w:rsid w:val="007E3670"/>
    <w:rsid w:val="007F0860"/>
    <w:rsid w:val="007F3BE5"/>
    <w:rsid w:val="00800325"/>
    <w:rsid w:val="0080285F"/>
    <w:rsid w:val="00807698"/>
    <w:rsid w:val="00814024"/>
    <w:rsid w:val="008145C9"/>
    <w:rsid w:val="00814A5A"/>
    <w:rsid w:val="008229C2"/>
    <w:rsid w:val="0082326B"/>
    <w:rsid w:val="008242BE"/>
    <w:rsid w:val="00835A6D"/>
    <w:rsid w:val="008404AA"/>
    <w:rsid w:val="00847536"/>
    <w:rsid w:val="00847A7B"/>
    <w:rsid w:val="00861F35"/>
    <w:rsid w:val="0086520C"/>
    <w:rsid w:val="0087492B"/>
    <w:rsid w:val="008761A9"/>
    <w:rsid w:val="00897B35"/>
    <w:rsid w:val="008A07A8"/>
    <w:rsid w:val="008A0922"/>
    <w:rsid w:val="008A1B67"/>
    <w:rsid w:val="008A5A8D"/>
    <w:rsid w:val="008B046F"/>
    <w:rsid w:val="008B2776"/>
    <w:rsid w:val="008B36CB"/>
    <w:rsid w:val="008B4703"/>
    <w:rsid w:val="008C2EA5"/>
    <w:rsid w:val="008C3BA8"/>
    <w:rsid w:val="008C6D75"/>
    <w:rsid w:val="008D27C8"/>
    <w:rsid w:val="008D5493"/>
    <w:rsid w:val="008E1DBC"/>
    <w:rsid w:val="008E4D1A"/>
    <w:rsid w:val="008E58A7"/>
    <w:rsid w:val="008F1D35"/>
    <w:rsid w:val="00903650"/>
    <w:rsid w:val="00906B7D"/>
    <w:rsid w:val="00911F9F"/>
    <w:rsid w:val="00915E22"/>
    <w:rsid w:val="00920F9D"/>
    <w:rsid w:val="0092285D"/>
    <w:rsid w:val="00924B8B"/>
    <w:rsid w:val="00925AF2"/>
    <w:rsid w:val="00931888"/>
    <w:rsid w:val="00931B63"/>
    <w:rsid w:val="00935949"/>
    <w:rsid w:val="00935DB0"/>
    <w:rsid w:val="00942CE4"/>
    <w:rsid w:val="00944C9E"/>
    <w:rsid w:val="009545E3"/>
    <w:rsid w:val="00954AA5"/>
    <w:rsid w:val="009575C4"/>
    <w:rsid w:val="0095785C"/>
    <w:rsid w:val="00963016"/>
    <w:rsid w:val="00963560"/>
    <w:rsid w:val="009707E2"/>
    <w:rsid w:val="0097373E"/>
    <w:rsid w:val="00973DA8"/>
    <w:rsid w:val="00990139"/>
    <w:rsid w:val="0099161E"/>
    <w:rsid w:val="0099402F"/>
    <w:rsid w:val="0099497D"/>
    <w:rsid w:val="00995109"/>
    <w:rsid w:val="009960F8"/>
    <w:rsid w:val="009A71A9"/>
    <w:rsid w:val="009B4D01"/>
    <w:rsid w:val="009B6295"/>
    <w:rsid w:val="009B753A"/>
    <w:rsid w:val="009C676E"/>
    <w:rsid w:val="009C7F86"/>
    <w:rsid w:val="009D50F3"/>
    <w:rsid w:val="009D555C"/>
    <w:rsid w:val="009E122C"/>
    <w:rsid w:val="009E2C80"/>
    <w:rsid w:val="009E35DD"/>
    <w:rsid w:val="009E68AE"/>
    <w:rsid w:val="009F228D"/>
    <w:rsid w:val="009F29AB"/>
    <w:rsid w:val="009F7249"/>
    <w:rsid w:val="009F7CD9"/>
    <w:rsid w:val="00A11246"/>
    <w:rsid w:val="00A2047F"/>
    <w:rsid w:val="00A20F54"/>
    <w:rsid w:val="00A21109"/>
    <w:rsid w:val="00A26C27"/>
    <w:rsid w:val="00A27ACA"/>
    <w:rsid w:val="00A335FF"/>
    <w:rsid w:val="00A34738"/>
    <w:rsid w:val="00A34E21"/>
    <w:rsid w:val="00A412AF"/>
    <w:rsid w:val="00A53B55"/>
    <w:rsid w:val="00A541F6"/>
    <w:rsid w:val="00A54BC5"/>
    <w:rsid w:val="00A5512A"/>
    <w:rsid w:val="00A55685"/>
    <w:rsid w:val="00A55A67"/>
    <w:rsid w:val="00A6645E"/>
    <w:rsid w:val="00A67FC9"/>
    <w:rsid w:val="00A72AAC"/>
    <w:rsid w:val="00A73BD5"/>
    <w:rsid w:val="00A8040B"/>
    <w:rsid w:val="00A80852"/>
    <w:rsid w:val="00A87825"/>
    <w:rsid w:val="00A90E59"/>
    <w:rsid w:val="00A9284C"/>
    <w:rsid w:val="00AB27B9"/>
    <w:rsid w:val="00AC0422"/>
    <w:rsid w:val="00AC3194"/>
    <w:rsid w:val="00AC3B0E"/>
    <w:rsid w:val="00AC6699"/>
    <w:rsid w:val="00AC6BF6"/>
    <w:rsid w:val="00AC6E6E"/>
    <w:rsid w:val="00AC7DE4"/>
    <w:rsid w:val="00AD21FA"/>
    <w:rsid w:val="00AD4C6D"/>
    <w:rsid w:val="00AD6DB8"/>
    <w:rsid w:val="00AE0806"/>
    <w:rsid w:val="00AF506D"/>
    <w:rsid w:val="00AF789B"/>
    <w:rsid w:val="00B02448"/>
    <w:rsid w:val="00B0573A"/>
    <w:rsid w:val="00B05BC9"/>
    <w:rsid w:val="00B10DA4"/>
    <w:rsid w:val="00B14CD1"/>
    <w:rsid w:val="00B1528F"/>
    <w:rsid w:val="00B1578B"/>
    <w:rsid w:val="00B21436"/>
    <w:rsid w:val="00B25190"/>
    <w:rsid w:val="00B257AE"/>
    <w:rsid w:val="00B27AED"/>
    <w:rsid w:val="00B312FD"/>
    <w:rsid w:val="00B358B8"/>
    <w:rsid w:val="00B3724E"/>
    <w:rsid w:val="00B37356"/>
    <w:rsid w:val="00B46B1E"/>
    <w:rsid w:val="00B47A13"/>
    <w:rsid w:val="00B503C2"/>
    <w:rsid w:val="00B50DCA"/>
    <w:rsid w:val="00B52CE1"/>
    <w:rsid w:val="00B52DA1"/>
    <w:rsid w:val="00B57D27"/>
    <w:rsid w:val="00B70174"/>
    <w:rsid w:val="00B71A08"/>
    <w:rsid w:val="00B71BD0"/>
    <w:rsid w:val="00B73BC5"/>
    <w:rsid w:val="00B746BF"/>
    <w:rsid w:val="00B772FC"/>
    <w:rsid w:val="00B80ABB"/>
    <w:rsid w:val="00B80C63"/>
    <w:rsid w:val="00B80E52"/>
    <w:rsid w:val="00B826F7"/>
    <w:rsid w:val="00B8665A"/>
    <w:rsid w:val="00B87E53"/>
    <w:rsid w:val="00B914F4"/>
    <w:rsid w:val="00B957FE"/>
    <w:rsid w:val="00BA13C5"/>
    <w:rsid w:val="00BA4501"/>
    <w:rsid w:val="00BA7D38"/>
    <w:rsid w:val="00BA7FAA"/>
    <w:rsid w:val="00BA7FEB"/>
    <w:rsid w:val="00BB3DF5"/>
    <w:rsid w:val="00BB5CA5"/>
    <w:rsid w:val="00BC6453"/>
    <w:rsid w:val="00BD1398"/>
    <w:rsid w:val="00BD5D85"/>
    <w:rsid w:val="00BE2936"/>
    <w:rsid w:val="00BE59DE"/>
    <w:rsid w:val="00BE6F08"/>
    <w:rsid w:val="00BF2027"/>
    <w:rsid w:val="00BF3521"/>
    <w:rsid w:val="00BF41F0"/>
    <w:rsid w:val="00BF4C87"/>
    <w:rsid w:val="00BF5EA9"/>
    <w:rsid w:val="00BF7782"/>
    <w:rsid w:val="00BF7FB1"/>
    <w:rsid w:val="00C119DC"/>
    <w:rsid w:val="00C130BA"/>
    <w:rsid w:val="00C1400F"/>
    <w:rsid w:val="00C168AE"/>
    <w:rsid w:val="00C206FB"/>
    <w:rsid w:val="00C244A3"/>
    <w:rsid w:val="00C26815"/>
    <w:rsid w:val="00C42865"/>
    <w:rsid w:val="00C43307"/>
    <w:rsid w:val="00C46F29"/>
    <w:rsid w:val="00C4778A"/>
    <w:rsid w:val="00C52F2B"/>
    <w:rsid w:val="00C5327A"/>
    <w:rsid w:val="00C56006"/>
    <w:rsid w:val="00C562C8"/>
    <w:rsid w:val="00C56A46"/>
    <w:rsid w:val="00C57279"/>
    <w:rsid w:val="00C630EF"/>
    <w:rsid w:val="00C64BAC"/>
    <w:rsid w:val="00C65716"/>
    <w:rsid w:val="00C70148"/>
    <w:rsid w:val="00C73174"/>
    <w:rsid w:val="00C7396B"/>
    <w:rsid w:val="00C829FF"/>
    <w:rsid w:val="00C87EAB"/>
    <w:rsid w:val="00C91B46"/>
    <w:rsid w:val="00C943C1"/>
    <w:rsid w:val="00C94695"/>
    <w:rsid w:val="00C967E5"/>
    <w:rsid w:val="00C974C8"/>
    <w:rsid w:val="00CA0DB2"/>
    <w:rsid w:val="00CA41DC"/>
    <w:rsid w:val="00CB27C6"/>
    <w:rsid w:val="00CB3C6D"/>
    <w:rsid w:val="00CB3E02"/>
    <w:rsid w:val="00CB6B74"/>
    <w:rsid w:val="00CC0067"/>
    <w:rsid w:val="00CC0C34"/>
    <w:rsid w:val="00CC35FC"/>
    <w:rsid w:val="00CC3B1D"/>
    <w:rsid w:val="00CD6272"/>
    <w:rsid w:val="00CE2354"/>
    <w:rsid w:val="00CF3B3C"/>
    <w:rsid w:val="00CF5D59"/>
    <w:rsid w:val="00D01D9A"/>
    <w:rsid w:val="00D14472"/>
    <w:rsid w:val="00D1550D"/>
    <w:rsid w:val="00D21AA8"/>
    <w:rsid w:val="00D23A8C"/>
    <w:rsid w:val="00D25FD5"/>
    <w:rsid w:val="00D26B3A"/>
    <w:rsid w:val="00D31D22"/>
    <w:rsid w:val="00D40DD9"/>
    <w:rsid w:val="00D41F4D"/>
    <w:rsid w:val="00D42FF5"/>
    <w:rsid w:val="00D445C0"/>
    <w:rsid w:val="00D52192"/>
    <w:rsid w:val="00D52570"/>
    <w:rsid w:val="00D6434D"/>
    <w:rsid w:val="00D66E4E"/>
    <w:rsid w:val="00D72CA3"/>
    <w:rsid w:val="00D7354B"/>
    <w:rsid w:val="00D73B58"/>
    <w:rsid w:val="00D77176"/>
    <w:rsid w:val="00DA0CA7"/>
    <w:rsid w:val="00DA79A4"/>
    <w:rsid w:val="00DB20AB"/>
    <w:rsid w:val="00DB5E68"/>
    <w:rsid w:val="00DC0CF7"/>
    <w:rsid w:val="00DD6365"/>
    <w:rsid w:val="00DE0921"/>
    <w:rsid w:val="00DE1CE7"/>
    <w:rsid w:val="00DE4C51"/>
    <w:rsid w:val="00DE646C"/>
    <w:rsid w:val="00DF00D6"/>
    <w:rsid w:val="00DF0DA2"/>
    <w:rsid w:val="00DF7C92"/>
    <w:rsid w:val="00E02635"/>
    <w:rsid w:val="00E0299C"/>
    <w:rsid w:val="00E03911"/>
    <w:rsid w:val="00E04648"/>
    <w:rsid w:val="00E1045B"/>
    <w:rsid w:val="00E10465"/>
    <w:rsid w:val="00E147AD"/>
    <w:rsid w:val="00E15DC1"/>
    <w:rsid w:val="00E1625C"/>
    <w:rsid w:val="00E1711A"/>
    <w:rsid w:val="00E20A9D"/>
    <w:rsid w:val="00E25898"/>
    <w:rsid w:val="00E33D27"/>
    <w:rsid w:val="00E376A4"/>
    <w:rsid w:val="00E43253"/>
    <w:rsid w:val="00E46893"/>
    <w:rsid w:val="00E5393E"/>
    <w:rsid w:val="00E56279"/>
    <w:rsid w:val="00E60F71"/>
    <w:rsid w:val="00E70B86"/>
    <w:rsid w:val="00E7190C"/>
    <w:rsid w:val="00E735BA"/>
    <w:rsid w:val="00E74853"/>
    <w:rsid w:val="00E802FD"/>
    <w:rsid w:val="00E82AED"/>
    <w:rsid w:val="00E85824"/>
    <w:rsid w:val="00E905C3"/>
    <w:rsid w:val="00E94D3B"/>
    <w:rsid w:val="00E95EA6"/>
    <w:rsid w:val="00EA0C7F"/>
    <w:rsid w:val="00EA37E9"/>
    <w:rsid w:val="00EA3CBE"/>
    <w:rsid w:val="00EA4A93"/>
    <w:rsid w:val="00EA5082"/>
    <w:rsid w:val="00EA5B3A"/>
    <w:rsid w:val="00EA7472"/>
    <w:rsid w:val="00EB48B8"/>
    <w:rsid w:val="00EB7371"/>
    <w:rsid w:val="00EB778A"/>
    <w:rsid w:val="00EC020E"/>
    <w:rsid w:val="00ED3049"/>
    <w:rsid w:val="00ED334B"/>
    <w:rsid w:val="00ED436F"/>
    <w:rsid w:val="00ED6DFD"/>
    <w:rsid w:val="00EF248E"/>
    <w:rsid w:val="00EF3952"/>
    <w:rsid w:val="00F00E91"/>
    <w:rsid w:val="00F0474B"/>
    <w:rsid w:val="00F062EC"/>
    <w:rsid w:val="00F133AB"/>
    <w:rsid w:val="00F22870"/>
    <w:rsid w:val="00F22ECC"/>
    <w:rsid w:val="00F31AEF"/>
    <w:rsid w:val="00F410AC"/>
    <w:rsid w:val="00F411F4"/>
    <w:rsid w:val="00F43114"/>
    <w:rsid w:val="00F62759"/>
    <w:rsid w:val="00F63360"/>
    <w:rsid w:val="00F638AA"/>
    <w:rsid w:val="00F7245A"/>
    <w:rsid w:val="00F741F1"/>
    <w:rsid w:val="00F75EBE"/>
    <w:rsid w:val="00F80044"/>
    <w:rsid w:val="00F82829"/>
    <w:rsid w:val="00F82FAB"/>
    <w:rsid w:val="00F84F04"/>
    <w:rsid w:val="00F85D6A"/>
    <w:rsid w:val="00F8763B"/>
    <w:rsid w:val="00F93147"/>
    <w:rsid w:val="00FB2471"/>
    <w:rsid w:val="00FB4115"/>
    <w:rsid w:val="00FB6FEF"/>
    <w:rsid w:val="00FC33C1"/>
    <w:rsid w:val="00FC43A0"/>
    <w:rsid w:val="00FC529F"/>
    <w:rsid w:val="00FC692E"/>
    <w:rsid w:val="00FC6F66"/>
    <w:rsid w:val="00FC74A7"/>
    <w:rsid w:val="00FD0E55"/>
    <w:rsid w:val="00FD16C4"/>
    <w:rsid w:val="00FD7D74"/>
    <w:rsid w:val="00FE1F2B"/>
    <w:rsid w:val="00FE2B19"/>
    <w:rsid w:val="00FF185A"/>
    <w:rsid w:val="00FF1CB7"/>
    <w:rsid w:val="00FF4574"/>
    <w:rsid w:val="00FF67F0"/>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5653"/>
    <w:pPr>
      <w:jc w:val="center"/>
    </w:pPr>
    <w:rPr>
      <w:rFonts w:ascii="Comic Sans MS" w:hAnsi="Comic Sans MS"/>
      <w:b/>
      <w:bCs/>
      <w:sz w:val="28"/>
      <w:u w:val="single"/>
      <w:lang w:eastAsia="en-US"/>
    </w:rPr>
  </w:style>
  <w:style w:type="character" w:customStyle="1" w:styleId="TitleChar">
    <w:name w:val="Title Char"/>
    <w:basedOn w:val="DefaultParagraphFont"/>
    <w:link w:val="Title"/>
    <w:uiPriority w:val="99"/>
    <w:rsid w:val="00195653"/>
    <w:rPr>
      <w:rFonts w:ascii="Comic Sans MS" w:eastAsia="Times New Roman" w:hAnsi="Comic Sans MS" w:cs="Times New Roman"/>
      <w:b/>
      <w:bCs/>
      <w:sz w:val="28"/>
      <w:szCs w:val="24"/>
      <w:u w:val="single"/>
    </w:rPr>
  </w:style>
  <w:style w:type="paragraph" w:styleId="ListParagraph">
    <w:name w:val="List Paragraph"/>
    <w:basedOn w:val="Normal"/>
    <w:uiPriority w:val="34"/>
    <w:qFormat/>
    <w:rsid w:val="00195653"/>
    <w:pPr>
      <w:ind w:left="720"/>
    </w:pPr>
  </w:style>
  <w:style w:type="paragraph" w:styleId="BalloonText">
    <w:name w:val="Balloon Text"/>
    <w:basedOn w:val="Normal"/>
    <w:link w:val="BalloonTextChar"/>
    <w:uiPriority w:val="99"/>
    <w:semiHidden/>
    <w:unhideWhenUsed/>
    <w:rsid w:val="00195653"/>
    <w:rPr>
      <w:rFonts w:ascii="Tahoma" w:hAnsi="Tahoma" w:cs="Tahoma"/>
      <w:sz w:val="16"/>
      <w:szCs w:val="16"/>
    </w:rPr>
  </w:style>
  <w:style w:type="character" w:customStyle="1" w:styleId="BalloonTextChar">
    <w:name w:val="Balloon Text Char"/>
    <w:basedOn w:val="DefaultParagraphFont"/>
    <w:link w:val="BalloonText"/>
    <w:uiPriority w:val="99"/>
    <w:semiHidden/>
    <w:rsid w:val="00195653"/>
    <w:rPr>
      <w:rFonts w:ascii="Tahoma" w:eastAsia="Times New Roman" w:hAnsi="Tahoma" w:cs="Tahoma"/>
      <w:sz w:val="16"/>
      <w:szCs w:val="16"/>
      <w:lang w:eastAsia="en-GB"/>
    </w:rPr>
  </w:style>
  <w:style w:type="table" w:styleId="TableGrid">
    <w:name w:val="Table Grid"/>
    <w:basedOn w:val="TableNormal"/>
    <w:rsid w:val="004600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5653"/>
    <w:pPr>
      <w:jc w:val="center"/>
    </w:pPr>
    <w:rPr>
      <w:rFonts w:ascii="Comic Sans MS" w:hAnsi="Comic Sans MS"/>
      <w:b/>
      <w:bCs/>
      <w:sz w:val="28"/>
      <w:u w:val="single"/>
      <w:lang w:eastAsia="en-US"/>
    </w:rPr>
  </w:style>
  <w:style w:type="character" w:customStyle="1" w:styleId="TitleChar">
    <w:name w:val="Title Char"/>
    <w:basedOn w:val="DefaultParagraphFont"/>
    <w:link w:val="Title"/>
    <w:uiPriority w:val="99"/>
    <w:rsid w:val="00195653"/>
    <w:rPr>
      <w:rFonts w:ascii="Comic Sans MS" w:eastAsia="Times New Roman" w:hAnsi="Comic Sans MS" w:cs="Times New Roman"/>
      <w:b/>
      <w:bCs/>
      <w:sz w:val="28"/>
      <w:szCs w:val="24"/>
      <w:u w:val="single"/>
    </w:rPr>
  </w:style>
  <w:style w:type="paragraph" w:styleId="ListParagraph">
    <w:name w:val="List Paragraph"/>
    <w:basedOn w:val="Normal"/>
    <w:uiPriority w:val="34"/>
    <w:qFormat/>
    <w:rsid w:val="00195653"/>
    <w:pPr>
      <w:ind w:left="720"/>
    </w:pPr>
  </w:style>
  <w:style w:type="paragraph" w:styleId="BalloonText">
    <w:name w:val="Balloon Text"/>
    <w:basedOn w:val="Normal"/>
    <w:link w:val="BalloonTextChar"/>
    <w:uiPriority w:val="99"/>
    <w:semiHidden/>
    <w:unhideWhenUsed/>
    <w:rsid w:val="00195653"/>
    <w:rPr>
      <w:rFonts w:ascii="Tahoma" w:hAnsi="Tahoma" w:cs="Tahoma"/>
      <w:sz w:val="16"/>
      <w:szCs w:val="16"/>
    </w:rPr>
  </w:style>
  <w:style w:type="character" w:customStyle="1" w:styleId="BalloonTextChar">
    <w:name w:val="Balloon Text Char"/>
    <w:basedOn w:val="DefaultParagraphFont"/>
    <w:link w:val="BalloonText"/>
    <w:uiPriority w:val="99"/>
    <w:semiHidden/>
    <w:rsid w:val="00195653"/>
    <w:rPr>
      <w:rFonts w:ascii="Tahoma" w:eastAsia="Times New Roman" w:hAnsi="Tahoma" w:cs="Tahoma"/>
      <w:sz w:val="16"/>
      <w:szCs w:val="16"/>
      <w:lang w:eastAsia="en-GB"/>
    </w:rPr>
  </w:style>
  <w:style w:type="table" w:styleId="TableGrid">
    <w:name w:val="Table Grid"/>
    <w:basedOn w:val="TableNormal"/>
    <w:rsid w:val="004600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5226">
      <w:bodyDiv w:val="1"/>
      <w:marLeft w:val="0"/>
      <w:marRight w:val="0"/>
      <w:marTop w:val="0"/>
      <w:marBottom w:val="0"/>
      <w:divBdr>
        <w:top w:val="none" w:sz="0" w:space="0" w:color="auto"/>
        <w:left w:val="none" w:sz="0" w:space="0" w:color="auto"/>
        <w:bottom w:val="none" w:sz="0" w:space="0" w:color="auto"/>
        <w:right w:val="none" w:sz="0" w:space="0" w:color="auto"/>
      </w:divBdr>
    </w:div>
    <w:div w:id="7538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Kate Brown</cp:lastModifiedBy>
  <cp:revision>2</cp:revision>
  <dcterms:created xsi:type="dcterms:W3CDTF">2019-06-14T10:15:00Z</dcterms:created>
  <dcterms:modified xsi:type="dcterms:W3CDTF">2019-06-14T10:15:00Z</dcterms:modified>
</cp:coreProperties>
</file>